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54ECE9" w14:textId="0F48AD70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407B0AE0" wp14:editId="72325DED">
            <wp:simplePos x="0" y="0"/>
            <wp:positionH relativeFrom="column">
              <wp:posOffset>2093595</wp:posOffset>
            </wp:positionH>
            <wp:positionV relativeFrom="paragraph">
              <wp:posOffset>127635</wp:posOffset>
            </wp:positionV>
            <wp:extent cx="1998131" cy="1948059"/>
            <wp:effectExtent l="0" t="0" r="8890" b="8255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IGRA-LOGO-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8131" cy="19480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6402">
        <w:rPr>
          <w:rFonts w:ascii="Arial" w:eastAsia="Times New Roman" w:hAnsi="Arial" w:cs="Arial"/>
          <w:b/>
          <w:bCs/>
          <w:color w:val="142F49"/>
          <w:sz w:val="28"/>
          <w:szCs w:val="28"/>
        </w:rPr>
        <w:t xml:space="preserve"> </w:t>
      </w:r>
    </w:p>
    <w:p w14:paraId="01201B6E" w14:textId="7068E486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47C90BD9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06D86937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374918B4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0A45944D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2A56F875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658679F7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7301F449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2D058284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476CCE4E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343363B3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328489F1" w14:textId="79277F5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  <w:r w:rsidRPr="00DB6402">
        <w:rPr>
          <w:rFonts w:ascii="Arial" w:eastAsia="Times New Roman" w:hAnsi="Arial" w:cs="Arial"/>
          <w:b/>
          <w:bCs/>
          <w:noProof/>
          <w:color w:val="142F49"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5DE51740" wp14:editId="6C722E1B">
            <wp:simplePos x="0" y="0"/>
            <wp:positionH relativeFrom="column">
              <wp:posOffset>-723900</wp:posOffset>
            </wp:positionH>
            <wp:positionV relativeFrom="paragraph">
              <wp:posOffset>307340</wp:posOffset>
            </wp:positionV>
            <wp:extent cx="7614744" cy="176687"/>
            <wp:effectExtent l="0" t="0" r="5715" b="1270"/>
            <wp:wrapNone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4744" cy="176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CBA12" w14:textId="30E5C0F0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7A6AFE01" w14:textId="06F9C0B9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759F78C7" w14:textId="27D889B3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01E9536C" w14:textId="1F9BFD3E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58CA3C87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6180E8AC" w14:textId="77777777" w:rsidR="00DB6402" w:rsidRDefault="00DB6402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p w14:paraId="2DA08C6F" w14:textId="0944FCF4" w:rsidR="00512714" w:rsidRPr="00DB6402" w:rsidRDefault="00DB6402" w:rsidP="00DB6402">
      <w:pPr>
        <w:jc w:val="center"/>
        <w:rPr>
          <w:rFonts w:ascii="Arial" w:eastAsia="Times New Roman" w:hAnsi="Arial" w:cs="Arial"/>
          <w:bCs/>
          <w:color w:val="142F49"/>
          <w:sz w:val="48"/>
          <w:szCs w:val="48"/>
        </w:rPr>
      </w:pPr>
      <w:r>
        <w:rPr>
          <w:rFonts w:ascii="Arial" w:eastAsia="Times New Roman" w:hAnsi="Arial" w:cs="Arial"/>
          <w:bCs/>
          <w:noProof/>
          <w:color w:val="142F49"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6A8C51A" wp14:editId="3A0A7279">
                <wp:simplePos x="0" y="0"/>
                <wp:positionH relativeFrom="column">
                  <wp:posOffset>4305934</wp:posOffset>
                </wp:positionH>
                <wp:positionV relativeFrom="paragraph">
                  <wp:posOffset>10795</wp:posOffset>
                </wp:positionV>
                <wp:extent cx="1891665" cy="345440"/>
                <wp:effectExtent l="0" t="0" r="13335" b="35560"/>
                <wp:wrapNone/>
                <wp:docPr id="8" name="Tekstva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1665" cy="34544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469E06" w14:textId="4388BA53" w:rsidR="00DB6402" w:rsidRPr="00DB6402" w:rsidRDefault="00DB6402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DB6402">
                              <w:rPr>
                                <w:rFonts w:ascii="Arial" w:hAnsi="Arial" w:cs="Arial"/>
                              </w:rPr>
                              <w:t xml:space="preserve">ID: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A8C51A" id="_x0000_t202" coordsize="21600,21600" o:spt="202" path="m0,0l0,21600,21600,21600,21600,0xe">
                <v:stroke joinstyle="miter"/>
                <v:path gradientshapeok="t" o:connecttype="rect"/>
              </v:shapetype>
              <v:shape id="Tekstvak 8" o:spid="_x0000_s1026" type="#_x0000_t202" style="position:absolute;left:0;text-align:left;margin-left:339.05pt;margin-top:.85pt;width:148.95pt;height:2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" filled="f" strokecolor="#ccdff1 [660]" strokeweight=".25pt">
                <v:textbox>
                  <w:txbxContent>
                    <w:p w14:paraId="40469E06" w14:textId="4388BA53" w:rsidR="00DB6402" w:rsidRPr="00DB6402" w:rsidRDefault="00DB6402">
                      <w:pPr>
                        <w:rPr>
                          <w:rFonts w:ascii="Arial" w:hAnsi="Arial" w:cs="Arial"/>
                        </w:rPr>
                      </w:pPr>
                      <w:r w:rsidRPr="00DB6402">
                        <w:rPr>
                          <w:rFonts w:ascii="Arial" w:hAnsi="Arial" w:cs="Arial"/>
                        </w:rPr>
                        <w:t xml:space="preserve">ID: </w:t>
                      </w:r>
                    </w:p>
                  </w:txbxContent>
                </v:textbox>
              </v:shape>
            </w:pict>
          </mc:Fallback>
        </mc:AlternateContent>
      </w:r>
      <w:r w:rsidR="00512714" w:rsidRPr="00512714">
        <w:rPr>
          <w:rFonts w:ascii="Arial" w:eastAsia="Times New Roman" w:hAnsi="Arial" w:cs="Arial"/>
          <w:bCs/>
          <w:color w:val="142F49"/>
          <w:sz w:val="48"/>
          <w:szCs w:val="48"/>
        </w:rPr>
        <w:t>Patiëntkaart</w:t>
      </w:r>
    </w:p>
    <w:p w14:paraId="2095D7B8" w14:textId="72C34267" w:rsidR="00512714" w:rsidRPr="00377F98" w:rsidRDefault="00512714" w:rsidP="00512714">
      <w:pPr>
        <w:rPr>
          <w:rFonts w:ascii="Arial" w:hAnsi="Arial" w:cs="Arial"/>
        </w:rPr>
      </w:pPr>
    </w:p>
    <w:p w14:paraId="169594E2" w14:textId="0AA5F3B6" w:rsidR="00512714" w:rsidRPr="00377F98" w:rsidRDefault="00512714" w:rsidP="00512714">
      <w:pPr>
        <w:rPr>
          <w:rFonts w:ascii="Arial" w:hAnsi="Arial" w:cs="Arial"/>
        </w:rPr>
      </w:pPr>
    </w:p>
    <w:p w14:paraId="38BC188E" w14:textId="77777777" w:rsidR="00DB6402" w:rsidRDefault="00DB6402" w:rsidP="00512714">
      <w:pPr>
        <w:tabs>
          <w:tab w:val="left" w:pos="2720"/>
        </w:tabs>
        <w:rPr>
          <w:rFonts w:ascii="Arial" w:hAnsi="Arial" w:cs="Arial"/>
        </w:rPr>
      </w:pPr>
    </w:p>
    <w:p w14:paraId="2306D947" w14:textId="77777777" w:rsidR="00DB6402" w:rsidRDefault="00DB6402" w:rsidP="00512714">
      <w:pPr>
        <w:tabs>
          <w:tab w:val="left" w:pos="2720"/>
        </w:tabs>
        <w:rPr>
          <w:rFonts w:ascii="Arial" w:hAnsi="Arial" w:cs="Arial"/>
        </w:rPr>
      </w:pPr>
    </w:p>
    <w:p w14:paraId="00DD3FE5" w14:textId="632DF0E4" w:rsidR="00512714" w:rsidRPr="00377F98" w:rsidRDefault="00512714" w:rsidP="00512714">
      <w:pPr>
        <w:tabs>
          <w:tab w:val="left" w:pos="2720"/>
        </w:tabs>
        <w:rPr>
          <w:rFonts w:ascii="Arial" w:hAnsi="Arial" w:cs="Arial"/>
        </w:rPr>
      </w:pPr>
      <w:r w:rsidRPr="00377F98">
        <w:rPr>
          <w:rFonts w:ascii="Arial" w:hAnsi="Arial" w:cs="Arial"/>
        </w:rPr>
        <w:tab/>
      </w:r>
    </w:p>
    <w:p w14:paraId="356A549B" w14:textId="77777777" w:rsidR="00022DA7" w:rsidRPr="00377F98" w:rsidRDefault="00022DA7">
      <w:pPr>
        <w:rPr>
          <w:rFonts w:ascii="Arial" w:hAnsi="Arial" w:cs="Arial"/>
        </w:rPr>
      </w:pPr>
      <w:r w:rsidRPr="00377F98">
        <w:rPr>
          <w:rFonts w:ascii="Arial" w:hAnsi="Arial" w:cs="Arial"/>
          <w:noProof/>
        </w:rPr>
        <w:drawing>
          <wp:inline distT="0" distB="0" distL="0" distR="0" wp14:anchorId="145590C7" wp14:editId="25A77836">
            <wp:extent cx="6184900" cy="1907540"/>
            <wp:effectExtent l="0" t="0" r="12700" b="0"/>
            <wp:docPr id="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190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32212" w14:textId="77777777" w:rsidR="00022DA7" w:rsidRPr="00377F98" w:rsidRDefault="00022DA7">
      <w:pPr>
        <w:rPr>
          <w:rFonts w:ascii="Arial" w:hAnsi="Arial" w:cs="Arial"/>
        </w:rPr>
      </w:pPr>
    </w:p>
    <w:p w14:paraId="747F4B5E" w14:textId="528245F7" w:rsidR="00512714" w:rsidRPr="00377F98" w:rsidRDefault="00022DA7" w:rsidP="0081471F">
      <w:pPr>
        <w:spacing w:line="276" w:lineRule="auto"/>
        <w:rPr>
          <w:rFonts w:ascii="Arial" w:hAnsi="Arial" w:cs="Arial"/>
          <w:sz w:val="18"/>
          <w:szCs w:val="18"/>
        </w:rPr>
      </w:pPr>
      <w:r w:rsidRPr="00377F98">
        <w:rPr>
          <w:rFonts w:ascii="Arial" w:hAnsi="Arial" w:cs="Arial"/>
          <w:sz w:val="18"/>
          <w:szCs w:val="18"/>
        </w:rPr>
        <w:t xml:space="preserve">De patiëntkaart wordt door de behandelend neuroloog, de PD-neuroloog en de PD-verpleegkundige gedurende de zorgstappen 1 tot en met 3 ingevuld. De PD-verpleegkundige bewaakt de correcte en volledige invulling van de patiëntkaart. De patiëntkaart is ook bedoeld om de regionale PD-neurologen te voorzien van adequate informatie voor de casuïstiekbespreking in de intervisiemeeting. De patiëntkaart komt na afloop van het </w:t>
      </w:r>
      <w:proofErr w:type="spellStart"/>
      <w:r w:rsidRPr="00377F98">
        <w:rPr>
          <w:rFonts w:ascii="Arial" w:hAnsi="Arial" w:cs="Arial"/>
          <w:sz w:val="18"/>
          <w:szCs w:val="18"/>
        </w:rPr>
        <w:t>zorgpad</w:t>
      </w:r>
      <w:proofErr w:type="spellEnd"/>
      <w:r w:rsidRPr="00377F98">
        <w:rPr>
          <w:rFonts w:ascii="Arial" w:hAnsi="Arial" w:cs="Arial"/>
          <w:sz w:val="18"/>
          <w:szCs w:val="18"/>
        </w:rPr>
        <w:t xml:space="preserve"> in het EPD en wordt gebruikt bij de screening voor DBS of de instelling op een pomptherapie.</w:t>
      </w:r>
      <w:r w:rsidR="00275452">
        <w:rPr>
          <w:rFonts w:ascii="Arial" w:hAnsi="Arial" w:cs="Arial"/>
          <w:sz w:val="18"/>
          <w:szCs w:val="18"/>
        </w:rPr>
        <w:t xml:space="preserve"> </w:t>
      </w:r>
      <w:bookmarkStart w:id="0" w:name="_GoBack"/>
      <w:bookmarkEnd w:id="0"/>
      <w:r w:rsidR="00512714" w:rsidRPr="00377F98">
        <w:rPr>
          <w:rFonts w:ascii="Arial" w:hAnsi="Arial" w:cs="Arial"/>
          <w:sz w:val="18"/>
          <w:szCs w:val="18"/>
        </w:rPr>
        <w:br w:type="page"/>
      </w:r>
    </w:p>
    <w:p w14:paraId="0E699D8E" w14:textId="77777777" w:rsidR="00512714" w:rsidRPr="00377F98" w:rsidRDefault="00512714" w:rsidP="00512714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  <w:r w:rsidRPr="00512714">
        <w:rPr>
          <w:rFonts w:ascii="Arial" w:eastAsia="Times New Roman" w:hAnsi="Arial" w:cs="Arial"/>
          <w:b/>
          <w:bCs/>
          <w:color w:val="142F49"/>
          <w:sz w:val="28"/>
          <w:szCs w:val="28"/>
        </w:rPr>
        <w:lastRenderedPageBreak/>
        <w:t>Checklist geavanceerde Parkinson - zorgstap 1</w:t>
      </w:r>
    </w:p>
    <w:p w14:paraId="04CE0FAE" w14:textId="77777777" w:rsidR="00512714" w:rsidRPr="00377F98" w:rsidRDefault="00512714" w:rsidP="00512714">
      <w:pPr>
        <w:rPr>
          <w:rFonts w:ascii="Arial" w:eastAsia="Times New Roman" w:hAnsi="Arial" w:cs="Arial"/>
          <w:color w:val="000000"/>
          <w:sz w:val="18"/>
          <w:szCs w:val="18"/>
        </w:rPr>
      </w:pPr>
      <w:r w:rsidRPr="00512714">
        <w:rPr>
          <w:rFonts w:ascii="Arial" w:eastAsia="Times New Roman" w:hAnsi="Arial" w:cs="Arial"/>
          <w:color w:val="000000"/>
          <w:sz w:val="18"/>
          <w:szCs w:val="18"/>
        </w:rPr>
        <w:t>Invullen door behandelend neuroloog op basis van het patiëntdossier</w:t>
      </w:r>
    </w:p>
    <w:p w14:paraId="297E090D" w14:textId="77777777" w:rsidR="008B6AA1" w:rsidRPr="00377F98" w:rsidRDefault="008B6AA1" w:rsidP="00512714">
      <w:pPr>
        <w:tabs>
          <w:tab w:val="left" w:pos="2720"/>
        </w:tabs>
        <w:rPr>
          <w:rFonts w:ascii="Arial" w:hAnsi="Arial" w:cs="Arial"/>
        </w:rPr>
      </w:pPr>
    </w:p>
    <w:tbl>
      <w:tblPr>
        <w:tblStyle w:val="Tabelraster"/>
        <w:tblW w:w="9964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3379"/>
        <w:gridCol w:w="565"/>
        <w:gridCol w:w="712"/>
        <w:gridCol w:w="5299"/>
        <w:gridCol w:w="9"/>
      </w:tblGrid>
      <w:tr w:rsidR="003B71F3" w:rsidRPr="00377F98" w14:paraId="6D5D3212" w14:textId="77777777" w:rsidTr="009B370F">
        <w:trPr>
          <w:trHeight w:val="398"/>
        </w:trPr>
        <w:tc>
          <w:tcPr>
            <w:tcW w:w="9964" w:type="dxa"/>
            <w:gridSpan w:val="5"/>
            <w:shd w:val="clear" w:color="auto" w:fill="1A2845" w:themeFill="text2"/>
            <w:vAlign w:val="center"/>
          </w:tcPr>
          <w:p w14:paraId="7F7602FA" w14:textId="3C2473D1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</w:rPr>
            </w:pPr>
            <w:r w:rsidRPr="00377F98">
              <w:rPr>
                <w:rFonts w:ascii="Arial" w:hAnsi="Arial" w:cs="Arial"/>
              </w:rPr>
              <w:t>Algemeen</w:t>
            </w:r>
          </w:p>
        </w:tc>
      </w:tr>
      <w:tr w:rsidR="009B370F" w:rsidRPr="00377F98" w14:paraId="643B8FD2" w14:textId="77777777" w:rsidTr="009B370F">
        <w:trPr>
          <w:gridAfter w:val="1"/>
          <w:wAfter w:w="6" w:type="dxa"/>
          <w:trHeight w:val="290"/>
        </w:trPr>
        <w:tc>
          <w:tcPr>
            <w:tcW w:w="3380" w:type="dxa"/>
            <w:vAlign w:val="center"/>
          </w:tcPr>
          <w:p w14:paraId="2B56C31E" w14:textId="3B67E35B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Geboortejaar</w:t>
            </w:r>
          </w:p>
        </w:tc>
        <w:tc>
          <w:tcPr>
            <w:tcW w:w="1277" w:type="dxa"/>
            <w:gridSpan w:val="2"/>
            <w:vAlign w:val="center"/>
          </w:tcPr>
          <w:p w14:paraId="13B38D52" w14:textId="44DBB6BD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301" w:type="dxa"/>
            <w:vAlign w:val="center"/>
          </w:tcPr>
          <w:p w14:paraId="6A413FDA" w14:textId="295BA70D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hAnsi="Arial" w:cs="Arial"/>
                <w:sz w:val="18"/>
                <w:szCs w:val="18"/>
              </w:rPr>
              <w:t>eventuele</w:t>
            </w:r>
            <w:proofErr w:type="gramEnd"/>
            <w:r w:rsidRPr="00377F98">
              <w:rPr>
                <w:rFonts w:ascii="Arial" w:hAnsi="Arial" w:cs="Arial"/>
                <w:sz w:val="18"/>
                <w:szCs w:val="18"/>
              </w:rPr>
              <w:t xml:space="preserve"> toelichting</w:t>
            </w:r>
          </w:p>
        </w:tc>
      </w:tr>
      <w:tr w:rsidR="009B370F" w:rsidRPr="00377F98" w14:paraId="73FF8886" w14:textId="77777777" w:rsidTr="00B90C28">
        <w:trPr>
          <w:gridAfter w:val="1"/>
          <w:wAfter w:w="9" w:type="dxa"/>
          <w:trHeight w:val="290"/>
        </w:trPr>
        <w:tc>
          <w:tcPr>
            <w:tcW w:w="3380" w:type="dxa"/>
            <w:vAlign w:val="center"/>
          </w:tcPr>
          <w:p w14:paraId="5C094E45" w14:textId="1B89E30B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Aantal jaren ziekte van Parkinson</w:t>
            </w:r>
          </w:p>
        </w:tc>
        <w:tc>
          <w:tcPr>
            <w:tcW w:w="565" w:type="dxa"/>
            <w:vAlign w:val="center"/>
          </w:tcPr>
          <w:p w14:paraId="6C0C84E1" w14:textId="464E8972" w:rsidR="00022DA7" w:rsidRPr="00377F98" w:rsidRDefault="00022DA7" w:rsidP="003B71F3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09" w:type="dxa"/>
            <w:vAlign w:val="center"/>
          </w:tcPr>
          <w:p w14:paraId="3752A772" w14:textId="4DFBB2FB" w:rsidR="00022DA7" w:rsidRPr="00377F98" w:rsidRDefault="00022DA7" w:rsidP="003B71F3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1" w:type="dxa"/>
            <w:vMerge w:val="restart"/>
          </w:tcPr>
          <w:p w14:paraId="78EE960E" w14:textId="5E3BBE60" w:rsidR="00022DA7" w:rsidRPr="00377F98" w:rsidRDefault="00022DA7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6C3DDEE2" w14:textId="77777777" w:rsidTr="009B370F">
        <w:trPr>
          <w:gridAfter w:val="1"/>
          <w:wAfter w:w="9" w:type="dxa"/>
          <w:trHeight w:val="290"/>
        </w:trPr>
        <w:tc>
          <w:tcPr>
            <w:tcW w:w="3380" w:type="dxa"/>
            <w:vAlign w:val="center"/>
          </w:tcPr>
          <w:p w14:paraId="2D257D2F" w14:textId="13D7CD54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Verminderde </w:t>
            </w:r>
            <w:proofErr w:type="spell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QoL</w:t>
            </w:r>
            <w:proofErr w:type="spellEnd"/>
          </w:p>
        </w:tc>
        <w:tc>
          <w:tcPr>
            <w:tcW w:w="565" w:type="dxa"/>
            <w:vAlign w:val="center"/>
          </w:tcPr>
          <w:p w14:paraId="12403B56" w14:textId="4C0E157C" w:rsidR="00022DA7" w:rsidRPr="00377F98" w:rsidRDefault="00022DA7" w:rsidP="003B71F3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09" w:type="dxa"/>
            <w:vAlign w:val="center"/>
          </w:tcPr>
          <w:p w14:paraId="4530FBC1" w14:textId="535B08C4" w:rsidR="00022DA7" w:rsidRPr="00377F98" w:rsidRDefault="00022DA7" w:rsidP="003B71F3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1" w:type="dxa"/>
            <w:vMerge/>
            <w:vAlign w:val="center"/>
          </w:tcPr>
          <w:p w14:paraId="0336E6B8" w14:textId="77777777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7118C50C" w14:textId="77777777" w:rsidTr="009B370F">
        <w:trPr>
          <w:gridAfter w:val="1"/>
          <w:wAfter w:w="9" w:type="dxa"/>
          <w:trHeight w:val="290"/>
        </w:trPr>
        <w:tc>
          <w:tcPr>
            <w:tcW w:w="3380" w:type="dxa"/>
            <w:vAlign w:val="center"/>
          </w:tcPr>
          <w:p w14:paraId="1C9C6D3B" w14:textId="58ECC90F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Verminderde ADL-zelfstandigheid</w:t>
            </w:r>
          </w:p>
        </w:tc>
        <w:tc>
          <w:tcPr>
            <w:tcW w:w="565" w:type="dxa"/>
            <w:vAlign w:val="center"/>
          </w:tcPr>
          <w:p w14:paraId="381734D8" w14:textId="666C356C" w:rsidR="00022DA7" w:rsidRPr="00377F98" w:rsidRDefault="00022DA7" w:rsidP="003B71F3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09" w:type="dxa"/>
            <w:vAlign w:val="center"/>
          </w:tcPr>
          <w:p w14:paraId="6D531616" w14:textId="604A517D" w:rsidR="00022DA7" w:rsidRPr="00377F98" w:rsidRDefault="00022DA7" w:rsidP="003B71F3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1" w:type="dxa"/>
            <w:vMerge/>
            <w:vAlign w:val="center"/>
          </w:tcPr>
          <w:p w14:paraId="27833F1B" w14:textId="77777777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3EE7B3A8" w14:textId="77777777" w:rsidTr="009B370F">
        <w:trPr>
          <w:gridAfter w:val="1"/>
          <w:wAfter w:w="9" w:type="dxa"/>
          <w:trHeight w:val="290"/>
        </w:trPr>
        <w:tc>
          <w:tcPr>
            <w:tcW w:w="3380" w:type="dxa"/>
            <w:vAlign w:val="center"/>
          </w:tcPr>
          <w:p w14:paraId="5E4C602F" w14:textId="0EEA3179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ADL afhankelijk </w:t>
            </w: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partner /</w:t>
            </w:r>
            <w:proofErr w:type="gramEnd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mantelzorger</w:t>
            </w:r>
          </w:p>
        </w:tc>
        <w:tc>
          <w:tcPr>
            <w:tcW w:w="565" w:type="dxa"/>
            <w:vAlign w:val="center"/>
          </w:tcPr>
          <w:p w14:paraId="3312CA9C" w14:textId="1E251FC6" w:rsidR="00022DA7" w:rsidRPr="00377F98" w:rsidRDefault="00022DA7" w:rsidP="003B71F3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09" w:type="dxa"/>
            <w:vAlign w:val="center"/>
          </w:tcPr>
          <w:p w14:paraId="72F38CD9" w14:textId="1140AFF8" w:rsidR="00022DA7" w:rsidRPr="00377F98" w:rsidRDefault="00022DA7" w:rsidP="003B71F3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1" w:type="dxa"/>
            <w:vMerge/>
            <w:vAlign w:val="center"/>
          </w:tcPr>
          <w:p w14:paraId="046F5A4B" w14:textId="77777777" w:rsidR="00022DA7" w:rsidRPr="00377F98" w:rsidRDefault="00022DA7" w:rsidP="003B71F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9DD3D42" w14:textId="77777777" w:rsidR="00B4015A" w:rsidRPr="00377F98" w:rsidRDefault="00B4015A" w:rsidP="00512714">
      <w:pPr>
        <w:tabs>
          <w:tab w:val="left" w:pos="2720"/>
        </w:tabs>
        <w:rPr>
          <w:rFonts w:ascii="Arial" w:hAnsi="Arial" w:cs="Arial"/>
        </w:rPr>
      </w:pPr>
    </w:p>
    <w:tbl>
      <w:tblPr>
        <w:tblStyle w:val="Tabelraster"/>
        <w:tblW w:w="9966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3380"/>
        <w:gridCol w:w="571"/>
        <w:gridCol w:w="711"/>
        <w:gridCol w:w="5304"/>
      </w:tblGrid>
      <w:tr w:rsidR="00B4015A" w:rsidRPr="00377F98" w14:paraId="1DE19663" w14:textId="77777777" w:rsidTr="009B370F">
        <w:trPr>
          <w:trHeight w:val="391"/>
        </w:trPr>
        <w:tc>
          <w:tcPr>
            <w:tcW w:w="9966" w:type="dxa"/>
            <w:gridSpan w:val="4"/>
            <w:shd w:val="clear" w:color="auto" w:fill="1A2845" w:themeFill="text2"/>
            <w:vAlign w:val="center"/>
          </w:tcPr>
          <w:p w14:paraId="5D04D80F" w14:textId="31179663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</w:rPr>
            </w:pPr>
            <w:r w:rsidRPr="00377F98">
              <w:rPr>
                <w:rFonts w:ascii="Arial" w:hAnsi="Arial" w:cs="Arial"/>
              </w:rPr>
              <w:t>Motor</w:t>
            </w:r>
          </w:p>
        </w:tc>
      </w:tr>
      <w:tr w:rsidR="00B4015A" w:rsidRPr="00377F98" w14:paraId="47ECC726" w14:textId="77777777" w:rsidTr="009B370F">
        <w:trPr>
          <w:trHeight w:val="285"/>
        </w:trPr>
        <w:tc>
          <w:tcPr>
            <w:tcW w:w="3380" w:type="dxa"/>
            <w:vAlign w:val="center"/>
          </w:tcPr>
          <w:p w14:paraId="72530CC2" w14:textId="422BC601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Responsfluctuaties</w:t>
            </w:r>
          </w:p>
        </w:tc>
        <w:tc>
          <w:tcPr>
            <w:tcW w:w="571" w:type="dxa"/>
            <w:vAlign w:val="center"/>
          </w:tcPr>
          <w:p w14:paraId="3F5769EA" w14:textId="130E78ED" w:rsidR="00B4015A" w:rsidRPr="00377F98" w:rsidRDefault="00B4015A" w:rsidP="00B4015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1" w:type="dxa"/>
            <w:vAlign w:val="center"/>
          </w:tcPr>
          <w:p w14:paraId="771D628A" w14:textId="2D41D831" w:rsidR="00B4015A" w:rsidRPr="00377F98" w:rsidRDefault="00B4015A" w:rsidP="00B4015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1" w:type="dxa"/>
            <w:vAlign w:val="center"/>
          </w:tcPr>
          <w:p w14:paraId="3D5A2FE9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hAnsi="Arial" w:cs="Arial"/>
                <w:sz w:val="18"/>
                <w:szCs w:val="18"/>
              </w:rPr>
              <w:t>eventuele</w:t>
            </w:r>
            <w:proofErr w:type="gramEnd"/>
            <w:r w:rsidRPr="00377F98">
              <w:rPr>
                <w:rFonts w:ascii="Arial" w:hAnsi="Arial" w:cs="Arial"/>
                <w:sz w:val="18"/>
                <w:szCs w:val="18"/>
              </w:rPr>
              <w:t xml:space="preserve"> toelichting</w:t>
            </w:r>
          </w:p>
        </w:tc>
      </w:tr>
      <w:tr w:rsidR="009B370F" w:rsidRPr="00377F98" w14:paraId="2D1748F1" w14:textId="77777777" w:rsidTr="00B90C28">
        <w:trPr>
          <w:trHeight w:val="285"/>
        </w:trPr>
        <w:tc>
          <w:tcPr>
            <w:tcW w:w="3380" w:type="dxa"/>
            <w:vAlign w:val="center"/>
          </w:tcPr>
          <w:p w14:paraId="61A0DDE9" w14:textId="5E9FFA6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Hinderlijke of beperkende </w:t>
            </w:r>
            <w:proofErr w:type="spell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dyskinesieën</w:t>
            </w:r>
            <w:proofErr w:type="spellEnd"/>
          </w:p>
        </w:tc>
        <w:tc>
          <w:tcPr>
            <w:tcW w:w="571" w:type="dxa"/>
            <w:vAlign w:val="center"/>
          </w:tcPr>
          <w:p w14:paraId="736E1D11" w14:textId="7777777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1" w:type="dxa"/>
            <w:vAlign w:val="center"/>
          </w:tcPr>
          <w:p w14:paraId="625E04D1" w14:textId="7777777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1" w:type="dxa"/>
            <w:vMerge w:val="restart"/>
          </w:tcPr>
          <w:p w14:paraId="4BEBB8A4" w14:textId="77777777" w:rsidR="00B4015A" w:rsidRPr="00377F98" w:rsidRDefault="00B4015A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576215AA" w14:textId="77777777" w:rsidTr="009B370F">
        <w:trPr>
          <w:trHeight w:val="285"/>
        </w:trPr>
        <w:tc>
          <w:tcPr>
            <w:tcW w:w="3380" w:type="dxa"/>
            <w:vAlign w:val="center"/>
          </w:tcPr>
          <w:p w14:paraId="71560576" w14:textId="18F82FC2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≥ 2 uur OFF/dag met ADL-beperking</w:t>
            </w:r>
          </w:p>
        </w:tc>
        <w:tc>
          <w:tcPr>
            <w:tcW w:w="571" w:type="dxa"/>
            <w:vAlign w:val="center"/>
          </w:tcPr>
          <w:p w14:paraId="0C1C7DC0" w14:textId="7777777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1" w:type="dxa"/>
            <w:vAlign w:val="center"/>
          </w:tcPr>
          <w:p w14:paraId="3C10E838" w14:textId="7777777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1" w:type="dxa"/>
            <w:vMerge/>
            <w:vAlign w:val="center"/>
          </w:tcPr>
          <w:p w14:paraId="6FA99265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5FA98387" w14:textId="77777777" w:rsidTr="009B370F">
        <w:trPr>
          <w:trHeight w:val="285"/>
        </w:trPr>
        <w:tc>
          <w:tcPr>
            <w:tcW w:w="3380" w:type="dxa"/>
            <w:vAlign w:val="center"/>
          </w:tcPr>
          <w:p w14:paraId="68E60707" w14:textId="137976D3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Onvoorspelbaarheid</w:t>
            </w:r>
          </w:p>
        </w:tc>
        <w:tc>
          <w:tcPr>
            <w:tcW w:w="571" w:type="dxa"/>
            <w:vAlign w:val="center"/>
          </w:tcPr>
          <w:p w14:paraId="5BA88370" w14:textId="7777777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1" w:type="dxa"/>
            <w:vAlign w:val="center"/>
          </w:tcPr>
          <w:p w14:paraId="6AC74F1B" w14:textId="7777777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1" w:type="dxa"/>
            <w:vMerge/>
            <w:vAlign w:val="center"/>
          </w:tcPr>
          <w:p w14:paraId="7B329C77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02987585" w14:textId="77777777" w:rsidTr="009B370F">
        <w:trPr>
          <w:trHeight w:val="285"/>
        </w:trPr>
        <w:tc>
          <w:tcPr>
            <w:tcW w:w="3380" w:type="dxa"/>
            <w:vAlign w:val="center"/>
          </w:tcPr>
          <w:p w14:paraId="0527CD74" w14:textId="0F548DD8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Levodopa responsief</w:t>
            </w:r>
          </w:p>
        </w:tc>
        <w:tc>
          <w:tcPr>
            <w:tcW w:w="571" w:type="dxa"/>
            <w:vAlign w:val="center"/>
          </w:tcPr>
          <w:p w14:paraId="630194D5" w14:textId="7777777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1" w:type="dxa"/>
            <w:vAlign w:val="center"/>
          </w:tcPr>
          <w:p w14:paraId="4EB7AA56" w14:textId="7777777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1" w:type="dxa"/>
            <w:vMerge/>
            <w:vAlign w:val="center"/>
          </w:tcPr>
          <w:p w14:paraId="770E81DA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467403DA" w14:textId="77777777" w:rsidR="003B71F3" w:rsidRPr="00377F98" w:rsidRDefault="003B71F3" w:rsidP="00512714">
      <w:pPr>
        <w:tabs>
          <w:tab w:val="left" w:pos="2720"/>
        </w:tabs>
        <w:rPr>
          <w:rFonts w:ascii="Arial" w:hAnsi="Arial" w:cs="Arial"/>
        </w:rPr>
      </w:pPr>
    </w:p>
    <w:tbl>
      <w:tblPr>
        <w:tblStyle w:val="Tabelraster"/>
        <w:tblW w:w="9966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3380"/>
        <w:gridCol w:w="571"/>
        <w:gridCol w:w="713"/>
        <w:gridCol w:w="5302"/>
      </w:tblGrid>
      <w:tr w:rsidR="00B4015A" w:rsidRPr="00377F98" w14:paraId="73DFBC05" w14:textId="77777777" w:rsidTr="009B370F">
        <w:trPr>
          <w:trHeight w:val="399"/>
        </w:trPr>
        <w:tc>
          <w:tcPr>
            <w:tcW w:w="9966" w:type="dxa"/>
            <w:gridSpan w:val="4"/>
            <w:shd w:val="clear" w:color="auto" w:fill="1A2845" w:themeFill="text2"/>
            <w:vAlign w:val="center"/>
          </w:tcPr>
          <w:p w14:paraId="757DBD9A" w14:textId="09192C06" w:rsidR="00B4015A" w:rsidRPr="00377F98" w:rsidRDefault="00B42188" w:rsidP="00B4015A">
            <w:pPr>
              <w:rPr>
                <w:rFonts w:ascii="Arial" w:eastAsia="Times New Roman" w:hAnsi="Arial" w:cs="Arial"/>
                <w:color w:val="FFFFFF"/>
              </w:rPr>
            </w:pPr>
            <w:r w:rsidRPr="00377F98">
              <w:rPr>
                <w:rFonts w:ascii="Arial" w:eastAsia="Times New Roman" w:hAnsi="Arial" w:cs="Arial"/>
                <w:color w:val="FFFFFF"/>
              </w:rPr>
              <w:t>Non-motor</w:t>
            </w:r>
          </w:p>
        </w:tc>
      </w:tr>
      <w:tr w:rsidR="009B370F" w:rsidRPr="00377F98" w14:paraId="6D885DCA" w14:textId="77777777" w:rsidTr="009B370F">
        <w:trPr>
          <w:trHeight w:val="292"/>
        </w:trPr>
        <w:tc>
          <w:tcPr>
            <w:tcW w:w="3380" w:type="dxa"/>
            <w:vAlign w:val="center"/>
          </w:tcPr>
          <w:p w14:paraId="693D0E6A" w14:textId="156CF6FB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Hallucinaties</w:t>
            </w:r>
          </w:p>
        </w:tc>
        <w:tc>
          <w:tcPr>
            <w:tcW w:w="571" w:type="dxa"/>
            <w:vAlign w:val="center"/>
          </w:tcPr>
          <w:p w14:paraId="665EE96C" w14:textId="42B4B85A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3" w:type="dxa"/>
            <w:vAlign w:val="center"/>
          </w:tcPr>
          <w:p w14:paraId="622DCA2B" w14:textId="6EA94128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2" w:type="dxa"/>
            <w:vAlign w:val="center"/>
          </w:tcPr>
          <w:p w14:paraId="11B1D015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hAnsi="Arial" w:cs="Arial"/>
                <w:sz w:val="18"/>
                <w:szCs w:val="18"/>
              </w:rPr>
              <w:t>eventuele</w:t>
            </w:r>
            <w:proofErr w:type="gramEnd"/>
            <w:r w:rsidRPr="00377F98">
              <w:rPr>
                <w:rFonts w:ascii="Arial" w:hAnsi="Arial" w:cs="Arial"/>
                <w:sz w:val="18"/>
                <w:szCs w:val="18"/>
              </w:rPr>
              <w:t xml:space="preserve"> toelichting</w:t>
            </w:r>
          </w:p>
        </w:tc>
      </w:tr>
      <w:tr w:rsidR="009B370F" w:rsidRPr="00377F98" w14:paraId="0C2FB027" w14:textId="77777777" w:rsidTr="00B90C28">
        <w:trPr>
          <w:trHeight w:val="292"/>
        </w:trPr>
        <w:tc>
          <w:tcPr>
            <w:tcW w:w="3380" w:type="dxa"/>
            <w:vAlign w:val="center"/>
          </w:tcPr>
          <w:p w14:paraId="2382F603" w14:textId="17F24080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Slaperigheid</w:t>
            </w:r>
          </w:p>
        </w:tc>
        <w:tc>
          <w:tcPr>
            <w:tcW w:w="571" w:type="dxa"/>
            <w:vAlign w:val="center"/>
          </w:tcPr>
          <w:p w14:paraId="72248CA8" w14:textId="18D7B78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3" w:type="dxa"/>
            <w:vAlign w:val="center"/>
          </w:tcPr>
          <w:p w14:paraId="7F34F260" w14:textId="281E0B62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2" w:type="dxa"/>
            <w:vMerge w:val="restart"/>
          </w:tcPr>
          <w:p w14:paraId="2D435C10" w14:textId="77777777" w:rsidR="00B4015A" w:rsidRPr="00377F98" w:rsidRDefault="00B4015A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320630FF" w14:textId="77777777" w:rsidTr="009B370F">
        <w:trPr>
          <w:trHeight w:val="292"/>
        </w:trPr>
        <w:tc>
          <w:tcPr>
            <w:tcW w:w="3380" w:type="dxa"/>
            <w:vAlign w:val="center"/>
          </w:tcPr>
          <w:p w14:paraId="1C856F95" w14:textId="6B8C3B58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Orthostatische hypotensie (neiging)</w:t>
            </w:r>
          </w:p>
        </w:tc>
        <w:tc>
          <w:tcPr>
            <w:tcW w:w="571" w:type="dxa"/>
            <w:vAlign w:val="center"/>
          </w:tcPr>
          <w:p w14:paraId="46166F6F" w14:textId="514110AF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3" w:type="dxa"/>
            <w:vAlign w:val="center"/>
          </w:tcPr>
          <w:p w14:paraId="65BDDA07" w14:textId="0A39E8DB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2" w:type="dxa"/>
            <w:vMerge/>
            <w:vAlign w:val="center"/>
          </w:tcPr>
          <w:p w14:paraId="3F621D2E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B4015A" w:rsidRPr="00377F98" w14:paraId="646A530C" w14:textId="77777777" w:rsidTr="009B370F">
        <w:trPr>
          <w:trHeight w:val="292"/>
        </w:trPr>
        <w:tc>
          <w:tcPr>
            <w:tcW w:w="4664" w:type="dxa"/>
            <w:gridSpan w:val="3"/>
            <w:vAlign w:val="center"/>
          </w:tcPr>
          <w:p w14:paraId="55FFF843" w14:textId="50BCF6B1" w:rsidR="00B4015A" w:rsidRPr="00377F98" w:rsidRDefault="00B4015A" w:rsidP="00B4015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B4015A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Tijdens ON:</w:t>
            </w:r>
          </w:p>
        </w:tc>
        <w:tc>
          <w:tcPr>
            <w:tcW w:w="5302" w:type="dxa"/>
            <w:vMerge/>
            <w:vAlign w:val="center"/>
          </w:tcPr>
          <w:p w14:paraId="57E4179A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7989A29A" w14:textId="77777777" w:rsidTr="009B370F">
        <w:trPr>
          <w:trHeight w:val="292"/>
        </w:trPr>
        <w:tc>
          <w:tcPr>
            <w:tcW w:w="3380" w:type="dxa"/>
            <w:vAlign w:val="center"/>
          </w:tcPr>
          <w:p w14:paraId="0EF30578" w14:textId="3D69A4FC" w:rsidR="00B4015A" w:rsidRPr="00377F98" w:rsidRDefault="00B4015A" w:rsidP="00D2100A">
            <w:pPr>
              <w:tabs>
                <w:tab w:val="left" w:pos="2720"/>
              </w:tabs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fors gestoorde spraak</w:t>
            </w:r>
          </w:p>
        </w:tc>
        <w:tc>
          <w:tcPr>
            <w:tcW w:w="571" w:type="dxa"/>
            <w:vAlign w:val="center"/>
          </w:tcPr>
          <w:p w14:paraId="1C2576B5" w14:textId="18EB250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3" w:type="dxa"/>
            <w:vAlign w:val="center"/>
          </w:tcPr>
          <w:p w14:paraId="6447B460" w14:textId="0FF829FB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2" w:type="dxa"/>
            <w:vMerge/>
            <w:vAlign w:val="center"/>
          </w:tcPr>
          <w:p w14:paraId="2DDFB0AD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209CDC04" w14:textId="77777777" w:rsidTr="009B370F">
        <w:trPr>
          <w:trHeight w:val="292"/>
        </w:trPr>
        <w:tc>
          <w:tcPr>
            <w:tcW w:w="3380" w:type="dxa"/>
            <w:vAlign w:val="center"/>
          </w:tcPr>
          <w:p w14:paraId="05255B28" w14:textId="3E6F2AA5" w:rsidR="00B4015A" w:rsidRPr="00377F98" w:rsidRDefault="00B4015A" w:rsidP="00D2100A">
            <w:pPr>
              <w:tabs>
                <w:tab w:val="left" w:pos="2720"/>
              </w:tabs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- </w:t>
            </w:r>
            <w:proofErr w:type="spell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freezing</w:t>
            </w:r>
            <w:proofErr w:type="spellEnd"/>
          </w:p>
        </w:tc>
        <w:tc>
          <w:tcPr>
            <w:tcW w:w="571" w:type="dxa"/>
            <w:vAlign w:val="center"/>
          </w:tcPr>
          <w:p w14:paraId="0526CB20" w14:textId="49C3D914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3" w:type="dxa"/>
            <w:vAlign w:val="center"/>
          </w:tcPr>
          <w:p w14:paraId="3C4B49F1" w14:textId="796BA5A2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2" w:type="dxa"/>
            <w:vMerge/>
            <w:vAlign w:val="center"/>
          </w:tcPr>
          <w:p w14:paraId="2F6068AF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67E72E90" w14:textId="77777777" w:rsidTr="009B370F">
        <w:trPr>
          <w:trHeight w:val="292"/>
        </w:trPr>
        <w:tc>
          <w:tcPr>
            <w:tcW w:w="3380" w:type="dxa"/>
            <w:vAlign w:val="center"/>
          </w:tcPr>
          <w:p w14:paraId="31B59963" w14:textId="31BE4218" w:rsidR="00B4015A" w:rsidRPr="00377F98" w:rsidRDefault="00B4015A" w:rsidP="00D2100A">
            <w:pPr>
              <w:tabs>
                <w:tab w:val="left" w:pos="2720"/>
              </w:tabs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- balansstoornissen</w:t>
            </w:r>
          </w:p>
        </w:tc>
        <w:tc>
          <w:tcPr>
            <w:tcW w:w="571" w:type="dxa"/>
            <w:vAlign w:val="center"/>
          </w:tcPr>
          <w:p w14:paraId="1ECA45DB" w14:textId="6AFA7180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3" w:type="dxa"/>
            <w:vAlign w:val="center"/>
          </w:tcPr>
          <w:p w14:paraId="50E6B055" w14:textId="24E13316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2" w:type="dxa"/>
            <w:vMerge/>
            <w:vAlign w:val="center"/>
          </w:tcPr>
          <w:p w14:paraId="3D079B8C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185113DB" w14:textId="77777777" w:rsidTr="009B370F">
        <w:trPr>
          <w:trHeight w:val="292"/>
        </w:trPr>
        <w:tc>
          <w:tcPr>
            <w:tcW w:w="3380" w:type="dxa"/>
            <w:vAlign w:val="center"/>
          </w:tcPr>
          <w:p w14:paraId="329284D3" w14:textId="196ABFC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Parkinson-dementie</w:t>
            </w:r>
          </w:p>
        </w:tc>
        <w:tc>
          <w:tcPr>
            <w:tcW w:w="571" w:type="dxa"/>
            <w:vAlign w:val="center"/>
          </w:tcPr>
          <w:p w14:paraId="39FE527E" w14:textId="118078F6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3" w:type="dxa"/>
            <w:vAlign w:val="center"/>
          </w:tcPr>
          <w:p w14:paraId="6CAF7C52" w14:textId="771E6B77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2" w:type="dxa"/>
            <w:vMerge/>
            <w:vAlign w:val="center"/>
          </w:tcPr>
          <w:p w14:paraId="234139BF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B370F" w:rsidRPr="00377F98" w14:paraId="058CC387" w14:textId="77777777" w:rsidTr="009B370F">
        <w:trPr>
          <w:trHeight w:val="292"/>
        </w:trPr>
        <w:tc>
          <w:tcPr>
            <w:tcW w:w="3380" w:type="dxa"/>
            <w:vAlign w:val="center"/>
          </w:tcPr>
          <w:p w14:paraId="79736643" w14:textId="56B67BC4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Impulscontrolestoornissen</w:t>
            </w:r>
          </w:p>
        </w:tc>
        <w:tc>
          <w:tcPr>
            <w:tcW w:w="571" w:type="dxa"/>
            <w:vAlign w:val="center"/>
          </w:tcPr>
          <w:p w14:paraId="5B2710E6" w14:textId="4FE56BB2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</w:t>
            </w:r>
            <w:proofErr w:type="gramEnd"/>
          </w:p>
        </w:tc>
        <w:tc>
          <w:tcPr>
            <w:tcW w:w="713" w:type="dxa"/>
            <w:vAlign w:val="center"/>
          </w:tcPr>
          <w:p w14:paraId="04C02B70" w14:textId="466038F5" w:rsidR="00B4015A" w:rsidRPr="00377F98" w:rsidRDefault="00B4015A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</w:t>
            </w:r>
            <w:proofErr w:type="gramEnd"/>
          </w:p>
        </w:tc>
        <w:tc>
          <w:tcPr>
            <w:tcW w:w="5302" w:type="dxa"/>
            <w:vMerge/>
            <w:vAlign w:val="center"/>
          </w:tcPr>
          <w:p w14:paraId="5B4F2008" w14:textId="77777777" w:rsidR="00B4015A" w:rsidRPr="00377F98" w:rsidRDefault="00B4015A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620150B5" w14:textId="77777777" w:rsidR="003B71F3" w:rsidRPr="00377F98" w:rsidRDefault="003B71F3" w:rsidP="00512714">
      <w:pPr>
        <w:tabs>
          <w:tab w:val="left" w:pos="2720"/>
        </w:tabs>
        <w:rPr>
          <w:rFonts w:ascii="Arial" w:hAnsi="Arial" w:cs="Arial"/>
        </w:rPr>
      </w:pPr>
    </w:p>
    <w:tbl>
      <w:tblPr>
        <w:tblStyle w:val="Tabelraster"/>
        <w:tblW w:w="9967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2647"/>
        <w:gridCol w:w="3668"/>
        <w:gridCol w:w="3652"/>
      </w:tblGrid>
      <w:tr w:rsidR="00F93C5F" w:rsidRPr="00377F98" w14:paraId="303300B9" w14:textId="77777777" w:rsidTr="009B370F">
        <w:trPr>
          <w:trHeight w:val="393"/>
        </w:trPr>
        <w:tc>
          <w:tcPr>
            <w:tcW w:w="9967" w:type="dxa"/>
            <w:gridSpan w:val="3"/>
            <w:shd w:val="clear" w:color="auto" w:fill="1A2845" w:themeFill="text2"/>
            <w:vAlign w:val="center"/>
          </w:tcPr>
          <w:p w14:paraId="6FFBF6AB" w14:textId="6B7AA179" w:rsidR="00F93C5F" w:rsidRPr="00377F98" w:rsidRDefault="00F93C5F" w:rsidP="00F93C5F">
            <w:pPr>
              <w:rPr>
                <w:rFonts w:ascii="Arial" w:eastAsia="Times New Roman" w:hAnsi="Arial" w:cs="Arial"/>
                <w:color w:val="FFFFFF"/>
              </w:rPr>
            </w:pPr>
            <w:r w:rsidRPr="00377F98">
              <w:rPr>
                <w:rFonts w:ascii="Arial" w:eastAsia="Times New Roman" w:hAnsi="Arial" w:cs="Arial"/>
                <w:color w:val="FFFFFF"/>
              </w:rPr>
              <w:t>Huidige Parkinson-medicatie</w:t>
            </w:r>
          </w:p>
        </w:tc>
      </w:tr>
      <w:tr w:rsidR="00F93C5F" w:rsidRPr="00377F98" w14:paraId="620D2752" w14:textId="77777777" w:rsidTr="009B370F">
        <w:trPr>
          <w:trHeight w:val="286"/>
        </w:trPr>
        <w:tc>
          <w:tcPr>
            <w:tcW w:w="2647" w:type="dxa"/>
            <w:vAlign w:val="center"/>
          </w:tcPr>
          <w:p w14:paraId="2524E4E8" w14:textId="12B7B805" w:rsidR="00F93C5F" w:rsidRPr="00377F98" w:rsidRDefault="00F93C5F" w:rsidP="00F93C5F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Stof/merknaam</w:t>
            </w:r>
          </w:p>
        </w:tc>
        <w:tc>
          <w:tcPr>
            <w:tcW w:w="3668" w:type="dxa"/>
            <w:vAlign w:val="center"/>
          </w:tcPr>
          <w:p w14:paraId="136E6D41" w14:textId="490A0579" w:rsidR="00F93C5F" w:rsidRPr="00377F98" w:rsidRDefault="00F93C5F" w:rsidP="00F93C5F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Dosering en frequentie</w:t>
            </w:r>
          </w:p>
        </w:tc>
        <w:tc>
          <w:tcPr>
            <w:tcW w:w="3651" w:type="dxa"/>
            <w:vAlign w:val="center"/>
          </w:tcPr>
          <w:p w14:paraId="0E620958" w14:textId="7EBDCF3B" w:rsidR="00F93C5F" w:rsidRPr="00377F98" w:rsidRDefault="00F93C5F" w:rsidP="00F93C5F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Innametijden</w:t>
            </w:r>
          </w:p>
        </w:tc>
      </w:tr>
      <w:tr w:rsidR="00F93C5F" w:rsidRPr="00377F98" w14:paraId="3F4F4C2C" w14:textId="77777777" w:rsidTr="00B90C28">
        <w:trPr>
          <w:trHeight w:val="286"/>
        </w:trPr>
        <w:tc>
          <w:tcPr>
            <w:tcW w:w="2647" w:type="dxa"/>
          </w:tcPr>
          <w:p w14:paraId="4D350E1B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68" w:type="dxa"/>
          </w:tcPr>
          <w:p w14:paraId="076AF0B6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51" w:type="dxa"/>
          </w:tcPr>
          <w:p w14:paraId="2CA133DC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93C5F" w:rsidRPr="00377F98" w14:paraId="74DFC9EE" w14:textId="77777777" w:rsidTr="00B90C28">
        <w:trPr>
          <w:trHeight w:val="286"/>
        </w:trPr>
        <w:tc>
          <w:tcPr>
            <w:tcW w:w="2647" w:type="dxa"/>
          </w:tcPr>
          <w:p w14:paraId="3E9EC1FA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68" w:type="dxa"/>
          </w:tcPr>
          <w:p w14:paraId="6B84627E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51" w:type="dxa"/>
          </w:tcPr>
          <w:p w14:paraId="50C37156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93C5F" w:rsidRPr="00377F98" w14:paraId="3DA0C34C" w14:textId="77777777" w:rsidTr="00B90C28">
        <w:trPr>
          <w:trHeight w:val="286"/>
        </w:trPr>
        <w:tc>
          <w:tcPr>
            <w:tcW w:w="2647" w:type="dxa"/>
          </w:tcPr>
          <w:p w14:paraId="3C2B610B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68" w:type="dxa"/>
          </w:tcPr>
          <w:p w14:paraId="6736B198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51" w:type="dxa"/>
          </w:tcPr>
          <w:p w14:paraId="384802D0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93C5F" w:rsidRPr="00377F98" w14:paraId="722C702A" w14:textId="77777777" w:rsidTr="00B90C28">
        <w:trPr>
          <w:trHeight w:val="286"/>
        </w:trPr>
        <w:tc>
          <w:tcPr>
            <w:tcW w:w="2647" w:type="dxa"/>
          </w:tcPr>
          <w:p w14:paraId="2FAF83C3" w14:textId="310A3796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68" w:type="dxa"/>
          </w:tcPr>
          <w:p w14:paraId="78167B99" w14:textId="70033195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51" w:type="dxa"/>
          </w:tcPr>
          <w:p w14:paraId="1190918C" w14:textId="459214E5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51BD3340" w14:textId="77777777" w:rsidR="00F93C5F" w:rsidRPr="00377F98" w:rsidRDefault="00F93C5F" w:rsidP="00512714">
      <w:pPr>
        <w:tabs>
          <w:tab w:val="left" w:pos="2720"/>
        </w:tabs>
        <w:rPr>
          <w:rFonts w:ascii="Arial" w:hAnsi="Arial" w:cs="Arial"/>
        </w:rPr>
      </w:pPr>
    </w:p>
    <w:tbl>
      <w:tblPr>
        <w:tblStyle w:val="Tabelraster"/>
        <w:tblW w:w="9967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2647"/>
        <w:gridCol w:w="3668"/>
        <w:gridCol w:w="3652"/>
      </w:tblGrid>
      <w:tr w:rsidR="00F93C5F" w:rsidRPr="00377F98" w14:paraId="52F47EAB" w14:textId="77777777" w:rsidTr="009B370F">
        <w:trPr>
          <w:trHeight w:val="401"/>
        </w:trPr>
        <w:tc>
          <w:tcPr>
            <w:tcW w:w="9967" w:type="dxa"/>
            <w:gridSpan w:val="3"/>
            <w:shd w:val="clear" w:color="auto" w:fill="1A2845" w:themeFill="text2"/>
            <w:vAlign w:val="center"/>
          </w:tcPr>
          <w:p w14:paraId="6C88B0D3" w14:textId="79788207" w:rsidR="00F93C5F" w:rsidRPr="00377F98" w:rsidRDefault="00F93C5F" w:rsidP="00D2100A">
            <w:pPr>
              <w:rPr>
                <w:rFonts w:ascii="Arial" w:eastAsia="Times New Roman" w:hAnsi="Arial" w:cs="Arial"/>
                <w:color w:val="FFFFFF"/>
              </w:rPr>
            </w:pPr>
            <w:r w:rsidRPr="00377F98">
              <w:rPr>
                <w:rFonts w:ascii="Arial" w:eastAsia="Times New Roman" w:hAnsi="Arial" w:cs="Arial"/>
                <w:color w:val="FFFFFF"/>
              </w:rPr>
              <w:t>Historie Parkinson-medicatie</w:t>
            </w:r>
          </w:p>
        </w:tc>
      </w:tr>
      <w:tr w:rsidR="00F93C5F" w:rsidRPr="00377F98" w14:paraId="1A7BDAD9" w14:textId="77777777" w:rsidTr="009B370F">
        <w:trPr>
          <w:trHeight w:val="292"/>
        </w:trPr>
        <w:tc>
          <w:tcPr>
            <w:tcW w:w="9967" w:type="dxa"/>
            <w:gridSpan w:val="3"/>
            <w:vAlign w:val="center"/>
          </w:tcPr>
          <w:p w14:paraId="536666A0" w14:textId="57077C41" w:rsidR="00F93C5F" w:rsidRPr="00377F98" w:rsidRDefault="00F93C5F" w:rsidP="00D2100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(</w:t>
            </w: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chronologische</w:t>
            </w:r>
            <w:proofErr w:type="gramEnd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volgorde over de afgelopen 3 jaar)</w:t>
            </w:r>
          </w:p>
        </w:tc>
      </w:tr>
      <w:tr w:rsidR="00F93C5F" w:rsidRPr="00377F98" w14:paraId="7BEDA4FD" w14:textId="77777777" w:rsidTr="009B370F">
        <w:trPr>
          <w:trHeight w:val="292"/>
        </w:trPr>
        <w:tc>
          <w:tcPr>
            <w:tcW w:w="2647" w:type="dxa"/>
            <w:vAlign w:val="center"/>
          </w:tcPr>
          <w:p w14:paraId="08AC553E" w14:textId="632CAA23" w:rsidR="00F93C5F" w:rsidRPr="00377F98" w:rsidRDefault="00F93C5F" w:rsidP="00D2100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Jaar - maand</w:t>
            </w:r>
          </w:p>
        </w:tc>
        <w:tc>
          <w:tcPr>
            <w:tcW w:w="3668" w:type="dxa"/>
            <w:vAlign w:val="center"/>
          </w:tcPr>
          <w:p w14:paraId="564EED4F" w14:textId="54E253EE" w:rsidR="00F93C5F" w:rsidRPr="00377F98" w:rsidRDefault="00F93C5F" w:rsidP="00D2100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Medicatie, dosering en frequentie</w:t>
            </w:r>
          </w:p>
        </w:tc>
        <w:tc>
          <w:tcPr>
            <w:tcW w:w="3651" w:type="dxa"/>
            <w:vAlign w:val="center"/>
          </w:tcPr>
          <w:p w14:paraId="2CF2DBF9" w14:textId="08C497E5" w:rsidR="00F93C5F" w:rsidRPr="00377F98" w:rsidRDefault="00F93C5F" w:rsidP="00D2100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Reden voor medicatie-aanpassing</w:t>
            </w:r>
          </w:p>
        </w:tc>
      </w:tr>
      <w:tr w:rsidR="00F93C5F" w:rsidRPr="00377F98" w14:paraId="4C7896A3" w14:textId="77777777" w:rsidTr="00B90C28">
        <w:trPr>
          <w:trHeight w:val="292"/>
        </w:trPr>
        <w:tc>
          <w:tcPr>
            <w:tcW w:w="2647" w:type="dxa"/>
          </w:tcPr>
          <w:p w14:paraId="66DF6D54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68" w:type="dxa"/>
          </w:tcPr>
          <w:p w14:paraId="24720D41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51" w:type="dxa"/>
          </w:tcPr>
          <w:p w14:paraId="46733301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93C5F" w:rsidRPr="00377F98" w14:paraId="430DEA50" w14:textId="77777777" w:rsidTr="00B90C28">
        <w:trPr>
          <w:trHeight w:val="292"/>
        </w:trPr>
        <w:tc>
          <w:tcPr>
            <w:tcW w:w="2647" w:type="dxa"/>
          </w:tcPr>
          <w:p w14:paraId="4937CCEC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68" w:type="dxa"/>
          </w:tcPr>
          <w:p w14:paraId="7CBD4E2D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51" w:type="dxa"/>
          </w:tcPr>
          <w:p w14:paraId="056D0964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93C5F" w:rsidRPr="00377F98" w14:paraId="2D024538" w14:textId="77777777" w:rsidTr="00B90C28">
        <w:trPr>
          <w:trHeight w:val="292"/>
        </w:trPr>
        <w:tc>
          <w:tcPr>
            <w:tcW w:w="2647" w:type="dxa"/>
          </w:tcPr>
          <w:p w14:paraId="07E2E69E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68" w:type="dxa"/>
          </w:tcPr>
          <w:p w14:paraId="26B5EFED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51" w:type="dxa"/>
          </w:tcPr>
          <w:p w14:paraId="2CC2173D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F93C5F" w:rsidRPr="00377F98" w14:paraId="1B2FDE49" w14:textId="77777777" w:rsidTr="00B90C28">
        <w:trPr>
          <w:trHeight w:val="292"/>
        </w:trPr>
        <w:tc>
          <w:tcPr>
            <w:tcW w:w="2647" w:type="dxa"/>
          </w:tcPr>
          <w:p w14:paraId="4B2648D0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68" w:type="dxa"/>
          </w:tcPr>
          <w:p w14:paraId="16C43ABE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651" w:type="dxa"/>
          </w:tcPr>
          <w:p w14:paraId="010E4313" w14:textId="77777777" w:rsidR="00F93C5F" w:rsidRPr="00377F98" w:rsidRDefault="00F93C5F" w:rsidP="00B90C28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2CF2753F" w14:textId="0C7A13E1" w:rsidR="00FA4DB4" w:rsidRPr="00377F98" w:rsidRDefault="00FA4DB4" w:rsidP="00512714">
      <w:pPr>
        <w:tabs>
          <w:tab w:val="left" w:pos="2720"/>
        </w:tabs>
        <w:rPr>
          <w:rFonts w:ascii="Arial" w:hAnsi="Arial" w:cs="Arial"/>
        </w:rPr>
      </w:pPr>
    </w:p>
    <w:p w14:paraId="7705270F" w14:textId="28C0FA6E" w:rsidR="00FA4DB4" w:rsidRPr="00377F98" w:rsidRDefault="00FA4DB4">
      <w:pPr>
        <w:rPr>
          <w:rFonts w:ascii="Arial" w:hAnsi="Arial" w:cs="Arial"/>
        </w:rPr>
      </w:pPr>
      <w:r w:rsidRPr="00377F98">
        <w:rPr>
          <w:rFonts w:ascii="Arial" w:hAnsi="Arial" w:cs="Arial"/>
        </w:rPr>
        <w:br w:type="page"/>
      </w:r>
    </w:p>
    <w:p w14:paraId="0E90722F" w14:textId="77777777" w:rsidR="007B6752" w:rsidRPr="00377F98" w:rsidRDefault="007B6752" w:rsidP="007B6752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  <w:r w:rsidRPr="00377F98">
        <w:rPr>
          <w:rFonts w:ascii="Arial" w:eastAsia="Times New Roman" w:hAnsi="Arial" w:cs="Arial"/>
          <w:b/>
          <w:bCs/>
          <w:color w:val="142F49"/>
          <w:sz w:val="28"/>
          <w:szCs w:val="28"/>
        </w:rPr>
        <w:t>Anamnese door Parkinson-neuroloog - zorgstap 2</w:t>
      </w:r>
    </w:p>
    <w:p w14:paraId="3AC079D6" w14:textId="1A4034B3" w:rsidR="007B6752" w:rsidRPr="00377F98" w:rsidRDefault="007B6752">
      <w:pPr>
        <w:rPr>
          <w:rFonts w:ascii="Arial" w:eastAsia="Times New Roman" w:hAnsi="Arial" w:cs="Arial"/>
          <w:color w:val="000000"/>
          <w:sz w:val="18"/>
          <w:szCs w:val="18"/>
        </w:rPr>
      </w:pPr>
      <w:r w:rsidRPr="00377F98">
        <w:rPr>
          <w:rFonts w:ascii="Arial" w:eastAsia="Times New Roman" w:hAnsi="Arial" w:cs="Arial"/>
          <w:color w:val="000000"/>
          <w:sz w:val="18"/>
          <w:szCs w:val="18"/>
        </w:rPr>
        <w:t>Invullen door behandelend neuroloog op basis van het patiëntdossier</w:t>
      </w:r>
    </w:p>
    <w:p w14:paraId="050ECCA7" w14:textId="77777777" w:rsidR="007B6752" w:rsidRPr="00377F98" w:rsidRDefault="007B6752">
      <w:pPr>
        <w:rPr>
          <w:rFonts w:ascii="Arial" w:hAnsi="Arial" w:cs="Arial"/>
        </w:rPr>
      </w:pPr>
    </w:p>
    <w:tbl>
      <w:tblPr>
        <w:tblStyle w:val="Tabelraster"/>
        <w:tblW w:w="9967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9967"/>
      </w:tblGrid>
      <w:tr w:rsidR="00FA4DB4" w:rsidRPr="00377F98" w14:paraId="71C75B8D" w14:textId="77777777" w:rsidTr="0030217A">
        <w:trPr>
          <w:trHeight w:val="401"/>
        </w:trPr>
        <w:tc>
          <w:tcPr>
            <w:tcW w:w="9967" w:type="dxa"/>
            <w:shd w:val="clear" w:color="auto" w:fill="1A2845" w:themeFill="text2"/>
            <w:vAlign w:val="center"/>
          </w:tcPr>
          <w:p w14:paraId="7144A6FE" w14:textId="0A73765A" w:rsidR="00FA4DB4" w:rsidRPr="00377F98" w:rsidRDefault="00FA4DB4" w:rsidP="0030217A">
            <w:pPr>
              <w:rPr>
                <w:rFonts w:ascii="Arial" w:eastAsia="Times New Roman" w:hAnsi="Arial" w:cs="Arial"/>
                <w:color w:val="FFFFFF"/>
              </w:rPr>
            </w:pPr>
            <w:r w:rsidRPr="00377F98">
              <w:rPr>
                <w:rFonts w:ascii="Arial" w:eastAsia="Times New Roman" w:hAnsi="Arial" w:cs="Arial"/>
                <w:color w:val="FFFFFF"/>
              </w:rPr>
              <w:t>Observaties vanuit amnese</w:t>
            </w:r>
          </w:p>
        </w:tc>
      </w:tr>
      <w:tr w:rsidR="00FA4DB4" w:rsidRPr="00377F98" w14:paraId="6E69AB00" w14:textId="77777777" w:rsidTr="00FA4DB4">
        <w:trPr>
          <w:trHeight w:val="1933"/>
        </w:trPr>
        <w:tc>
          <w:tcPr>
            <w:tcW w:w="9967" w:type="dxa"/>
          </w:tcPr>
          <w:p w14:paraId="0810250A" w14:textId="3F33530C" w:rsidR="00FA4DB4" w:rsidRPr="00377F98" w:rsidRDefault="00FA4DB4" w:rsidP="00FA4DB4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</w:tr>
    </w:tbl>
    <w:p w14:paraId="711D4F5A" w14:textId="77777777" w:rsidR="00F93C5F" w:rsidRPr="00377F98" w:rsidRDefault="00F93C5F" w:rsidP="00512714">
      <w:pPr>
        <w:tabs>
          <w:tab w:val="left" w:pos="2720"/>
        </w:tabs>
        <w:rPr>
          <w:rFonts w:ascii="Arial" w:hAnsi="Arial" w:cs="Arial"/>
        </w:rPr>
      </w:pPr>
    </w:p>
    <w:tbl>
      <w:tblPr>
        <w:tblStyle w:val="Tabelraster"/>
        <w:tblW w:w="9971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420"/>
        <w:gridCol w:w="389"/>
        <w:gridCol w:w="2398"/>
        <w:gridCol w:w="422"/>
        <w:gridCol w:w="2541"/>
        <w:gridCol w:w="422"/>
        <w:gridCol w:w="3373"/>
        <w:gridCol w:w="6"/>
      </w:tblGrid>
      <w:tr w:rsidR="00FA4DB4" w:rsidRPr="00275452" w14:paraId="128F6D8D" w14:textId="6A689695" w:rsidTr="000D40E0">
        <w:trPr>
          <w:trHeight w:val="410"/>
        </w:trPr>
        <w:tc>
          <w:tcPr>
            <w:tcW w:w="9971" w:type="dxa"/>
            <w:gridSpan w:val="8"/>
            <w:shd w:val="clear" w:color="auto" w:fill="1A2845" w:themeFill="text2"/>
            <w:vAlign w:val="center"/>
          </w:tcPr>
          <w:p w14:paraId="4965BC14" w14:textId="0E841B8F" w:rsidR="00FA4DB4" w:rsidRPr="00377F98" w:rsidRDefault="00FA4DB4" w:rsidP="00FA4DB4">
            <w:pPr>
              <w:rPr>
                <w:rFonts w:ascii="Arial" w:eastAsia="Times New Roman" w:hAnsi="Arial" w:cs="Arial"/>
                <w:color w:val="FFFFFF"/>
                <w:lang w:val="en-US"/>
              </w:rPr>
            </w:pPr>
            <w:r w:rsidRPr="00377F98">
              <w:rPr>
                <w:rFonts w:ascii="Arial" w:eastAsia="Times New Roman" w:hAnsi="Arial" w:cs="Arial"/>
                <w:color w:val="FFFFFF"/>
                <w:lang w:val="en-US"/>
              </w:rPr>
              <w:t>Absolute contra-</w:t>
            </w:r>
            <w:proofErr w:type="spellStart"/>
            <w:r w:rsidRPr="00377F98">
              <w:rPr>
                <w:rFonts w:ascii="Arial" w:eastAsia="Times New Roman" w:hAnsi="Arial" w:cs="Arial"/>
                <w:color w:val="FFFFFF"/>
                <w:lang w:val="en-US"/>
              </w:rPr>
              <w:t>indicaties</w:t>
            </w:r>
            <w:proofErr w:type="spellEnd"/>
            <w:r w:rsidRPr="00377F98">
              <w:rPr>
                <w:rFonts w:ascii="Arial" w:eastAsia="Times New Roman" w:hAnsi="Arial" w:cs="Arial"/>
                <w:color w:val="FFFFFF"/>
                <w:lang w:val="en-US"/>
              </w:rPr>
              <w:t xml:space="preserve"> continue </w:t>
            </w:r>
            <w:proofErr w:type="spellStart"/>
            <w:r w:rsidRPr="00377F98">
              <w:rPr>
                <w:rFonts w:ascii="Arial" w:eastAsia="Times New Roman" w:hAnsi="Arial" w:cs="Arial"/>
                <w:color w:val="FFFFFF"/>
                <w:lang w:val="en-US"/>
              </w:rPr>
              <w:t>dopaminerge</w:t>
            </w:r>
            <w:proofErr w:type="spellEnd"/>
            <w:r w:rsidRPr="00377F98">
              <w:rPr>
                <w:rFonts w:ascii="Arial" w:eastAsia="Times New Roman" w:hAnsi="Arial" w:cs="Arial"/>
                <w:color w:val="FFFFFF"/>
                <w:lang w:val="en-US"/>
              </w:rPr>
              <w:t xml:space="preserve"> </w:t>
            </w:r>
            <w:proofErr w:type="spellStart"/>
            <w:r w:rsidRPr="00377F98">
              <w:rPr>
                <w:rFonts w:ascii="Arial" w:eastAsia="Times New Roman" w:hAnsi="Arial" w:cs="Arial"/>
                <w:color w:val="FFFFFF"/>
                <w:lang w:val="en-US"/>
              </w:rPr>
              <w:t>stimulatie</w:t>
            </w:r>
            <w:proofErr w:type="spellEnd"/>
            <w:r w:rsidRPr="00377F98">
              <w:rPr>
                <w:rFonts w:ascii="Arial" w:eastAsia="Times New Roman" w:hAnsi="Arial" w:cs="Arial"/>
                <w:color w:val="FFFFFF"/>
                <w:lang w:val="en-US"/>
              </w:rPr>
              <w:t>*</w:t>
            </w:r>
          </w:p>
        </w:tc>
      </w:tr>
      <w:tr w:rsidR="000D40E0" w:rsidRPr="00377F98" w14:paraId="44E35A52" w14:textId="5EED1EF5" w:rsidTr="000D40E0">
        <w:trPr>
          <w:gridAfter w:val="1"/>
          <w:wAfter w:w="4" w:type="dxa"/>
          <w:trHeight w:val="296"/>
        </w:trPr>
        <w:tc>
          <w:tcPr>
            <w:tcW w:w="419" w:type="dxa"/>
            <w:vMerge w:val="restart"/>
            <w:textDirection w:val="btLr"/>
          </w:tcPr>
          <w:p w14:paraId="6B5C8C17" w14:textId="2E5B0D3F" w:rsidR="000D40E0" w:rsidRPr="00377F98" w:rsidRDefault="000D40E0" w:rsidP="000D40E0">
            <w:pPr>
              <w:ind w:left="113" w:right="113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</w:pPr>
            <w:proofErr w:type="spell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  <w:t>beoordeling</w:t>
            </w:r>
            <w:proofErr w:type="spellEnd"/>
          </w:p>
        </w:tc>
        <w:tc>
          <w:tcPr>
            <w:tcW w:w="2788" w:type="dxa"/>
            <w:gridSpan w:val="2"/>
            <w:vAlign w:val="center"/>
          </w:tcPr>
          <w:p w14:paraId="705340A1" w14:textId="6F453F09" w:rsidR="000D40E0" w:rsidRPr="00377F98" w:rsidRDefault="000D40E0" w:rsidP="000D40E0">
            <w:pPr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  <w:t>DBS</w:t>
            </w:r>
          </w:p>
        </w:tc>
        <w:tc>
          <w:tcPr>
            <w:tcW w:w="2964" w:type="dxa"/>
            <w:gridSpan w:val="2"/>
            <w:vAlign w:val="center"/>
          </w:tcPr>
          <w:p w14:paraId="0457734A" w14:textId="4E903C19" w:rsidR="000D40E0" w:rsidRPr="00377F98" w:rsidRDefault="000D40E0" w:rsidP="000D40E0">
            <w:pPr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</w:pPr>
            <w:proofErr w:type="spell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  <w:t>Duodopa</w:t>
            </w:r>
            <w:proofErr w:type="spellEnd"/>
          </w:p>
        </w:tc>
        <w:tc>
          <w:tcPr>
            <w:tcW w:w="3796" w:type="dxa"/>
            <w:gridSpan w:val="2"/>
            <w:vAlign w:val="center"/>
          </w:tcPr>
          <w:p w14:paraId="49C99916" w14:textId="0E5E606E" w:rsidR="000D40E0" w:rsidRPr="00377F98" w:rsidRDefault="000D40E0" w:rsidP="000D40E0">
            <w:pPr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</w:pPr>
            <w:proofErr w:type="spell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  <w:lang w:val="en-US"/>
              </w:rPr>
              <w:t>Apomorfine</w:t>
            </w:r>
            <w:proofErr w:type="spellEnd"/>
          </w:p>
        </w:tc>
      </w:tr>
      <w:tr w:rsidR="000D40E0" w:rsidRPr="00377F98" w14:paraId="33AE943E" w14:textId="5602B30A" w:rsidTr="000D40E0">
        <w:trPr>
          <w:gridAfter w:val="1"/>
          <w:wAfter w:w="6" w:type="dxa"/>
          <w:trHeight w:val="296"/>
        </w:trPr>
        <w:tc>
          <w:tcPr>
            <w:tcW w:w="419" w:type="dxa"/>
            <w:vMerge/>
          </w:tcPr>
          <w:p w14:paraId="610CE31D" w14:textId="77777777" w:rsidR="000D40E0" w:rsidRPr="00377F98" w:rsidRDefault="000D40E0" w:rsidP="000D40E0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389" w:type="dxa"/>
            <w:vAlign w:val="center"/>
          </w:tcPr>
          <w:p w14:paraId="4671BBE2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399" w:type="dxa"/>
          </w:tcPr>
          <w:p w14:paraId="1441999B" w14:textId="6C4F27FB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Leeftijd &gt; 75 jaar</w:t>
            </w:r>
          </w:p>
        </w:tc>
        <w:tc>
          <w:tcPr>
            <w:tcW w:w="422" w:type="dxa"/>
            <w:vAlign w:val="center"/>
          </w:tcPr>
          <w:p w14:paraId="09B1AF7A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541" w:type="dxa"/>
          </w:tcPr>
          <w:p w14:paraId="4136FD7D" w14:textId="4555890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(Doorgemaakte) gastro-intestinale pathologie, die langdurige </w:t>
            </w: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PEG plaatsing</w:t>
            </w:r>
            <w:proofErr w:type="gramEnd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verhindert </w:t>
            </w:r>
          </w:p>
        </w:tc>
        <w:tc>
          <w:tcPr>
            <w:tcW w:w="422" w:type="dxa"/>
            <w:vAlign w:val="center"/>
          </w:tcPr>
          <w:p w14:paraId="0B2019CF" w14:textId="29EE9781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73" w:type="dxa"/>
          </w:tcPr>
          <w:p w14:paraId="409B5C80" w14:textId="09306036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Orthostatische hypotensie </w:t>
            </w: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br/>
              <w:t>(niet corrigeerbaar)</w:t>
            </w:r>
          </w:p>
        </w:tc>
      </w:tr>
      <w:tr w:rsidR="000D40E0" w:rsidRPr="00377F98" w14:paraId="3BC48C56" w14:textId="77777777" w:rsidTr="000D40E0">
        <w:trPr>
          <w:gridAfter w:val="1"/>
          <w:wAfter w:w="6" w:type="dxa"/>
          <w:trHeight w:val="296"/>
        </w:trPr>
        <w:tc>
          <w:tcPr>
            <w:tcW w:w="419" w:type="dxa"/>
            <w:vMerge/>
          </w:tcPr>
          <w:p w14:paraId="0A98B64B" w14:textId="77777777" w:rsidR="000D40E0" w:rsidRPr="00377F98" w:rsidRDefault="000D40E0" w:rsidP="000D40E0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89" w:type="dxa"/>
            <w:vAlign w:val="center"/>
          </w:tcPr>
          <w:p w14:paraId="1F96149B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99" w:type="dxa"/>
          </w:tcPr>
          <w:p w14:paraId="5BA146BA" w14:textId="33BDC40B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Non-dopamine responsieve </w:t>
            </w:r>
            <w:proofErr w:type="spell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freezing</w:t>
            </w:r>
            <w:proofErr w:type="spellEnd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en balansstoornis</w:t>
            </w:r>
          </w:p>
        </w:tc>
        <w:tc>
          <w:tcPr>
            <w:tcW w:w="422" w:type="dxa"/>
            <w:vMerge w:val="restart"/>
            <w:vAlign w:val="center"/>
          </w:tcPr>
          <w:p w14:paraId="5523298B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541" w:type="dxa"/>
            <w:vMerge w:val="restart"/>
          </w:tcPr>
          <w:p w14:paraId="40FDA518" w14:textId="7D76A11D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Ernstige psychiatrische manifestatie (ook tijdens ON)</w:t>
            </w: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br/>
            </w:r>
          </w:p>
        </w:tc>
        <w:tc>
          <w:tcPr>
            <w:tcW w:w="422" w:type="dxa"/>
            <w:vMerge w:val="restart"/>
            <w:vAlign w:val="center"/>
          </w:tcPr>
          <w:p w14:paraId="5DB35D43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73" w:type="dxa"/>
            <w:vMerge w:val="restart"/>
          </w:tcPr>
          <w:p w14:paraId="450DC17C" w14:textId="1FE7A52D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Ernstige psychiatrische </w:t>
            </w: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br/>
              <w:t>manifestatie (ook tijdens ON)</w:t>
            </w:r>
          </w:p>
        </w:tc>
      </w:tr>
      <w:tr w:rsidR="00ED7931" w:rsidRPr="00377F98" w14:paraId="55FA461A" w14:textId="77777777" w:rsidTr="000D40E0">
        <w:trPr>
          <w:gridAfter w:val="1"/>
          <w:wAfter w:w="6" w:type="dxa"/>
          <w:trHeight w:val="296"/>
        </w:trPr>
        <w:tc>
          <w:tcPr>
            <w:tcW w:w="419" w:type="dxa"/>
            <w:vMerge/>
          </w:tcPr>
          <w:p w14:paraId="6D6254E8" w14:textId="77777777" w:rsidR="000D40E0" w:rsidRPr="00377F98" w:rsidRDefault="000D40E0" w:rsidP="000D40E0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89" w:type="dxa"/>
            <w:vAlign w:val="center"/>
          </w:tcPr>
          <w:p w14:paraId="70602F88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99" w:type="dxa"/>
          </w:tcPr>
          <w:p w14:paraId="350C59EF" w14:textId="1216973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Dementie</w:t>
            </w:r>
          </w:p>
        </w:tc>
        <w:tc>
          <w:tcPr>
            <w:tcW w:w="422" w:type="dxa"/>
            <w:vMerge/>
            <w:vAlign w:val="center"/>
          </w:tcPr>
          <w:p w14:paraId="35E30476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541" w:type="dxa"/>
            <w:vMerge/>
            <w:vAlign w:val="center"/>
          </w:tcPr>
          <w:p w14:paraId="612EE627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422" w:type="dxa"/>
            <w:vMerge/>
            <w:vAlign w:val="center"/>
          </w:tcPr>
          <w:p w14:paraId="5F40445A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3373" w:type="dxa"/>
            <w:vMerge/>
            <w:vAlign w:val="center"/>
          </w:tcPr>
          <w:p w14:paraId="3F8B16E6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  <w:tr w:rsidR="00ED7931" w:rsidRPr="00377F98" w14:paraId="266FF8C6" w14:textId="23387A7C" w:rsidTr="000D40E0">
        <w:trPr>
          <w:gridAfter w:val="1"/>
          <w:wAfter w:w="6" w:type="dxa"/>
          <w:trHeight w:val="296"/>
        </w:trPr>
        <w:tc>
          <w:tcPr>
            <w:tcW w:w="419" w:type="dxa"/>
            <w:vMerge/>
          </w:tcPr>
          <w:p w14:paraId="4B79EC8F" w14:textId="77777777" w:rsidR="000D40E0" w:rsidRPr="00377F98" w:rsidRDefault="000D40E0" w:rsidP="000D40E0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389" w:type="dxa"/>
            <w:vAlign w:val="center"/>
          </w:tcPr>
          <w:p w14:paraId="1F750238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399" w:type="dxa"/>
          </w:tcPr>
          <w:p w14:paraId="66E2D0C5" w14:textId="07B3DBD2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Ernstige psychiatrische manifestatie (ook tijdens ON)</w:t>
            </w:r>
          </w:p>
        </w:tc>
        <w:tc>
          <w:tcPr>
            <w:tcW w:w="422" w:type="dxa"/>
            <w:vMerge/>
            <w:vAlign w:val="center"/>
          </w:tcPr>
          <w:p w14:paraId="6B0D9226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541" w:type="dxa"/>
            <w:vMerge/>
            <w:vAlign w:val="center"/>
          </w:tcPr>
          <w:p w14:paraId="36ABA306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22" w:type="dxa"/>
            <w:vMerge/>
            <w:vAlign w:val="center"/>
          </w:tcPr>
          <w:p w14:paraId="0DC4AEBB" w14:textId="75A78524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73" w:type="dxa"/>
            <w:vMerge/>
            <w:vAlign w:val="center"/>
          </w:tcPr>
          <w:p w14:paraId="48BFB4AC" w14:textId="698AD2C5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D7931" w:rsidRPr="00377F98" w14:paraId="2892C3BB" w14:textId="7D830B37" w:rsidTr="000D40E0">
        <w:trPr>
          <w:gridAfter w:val="1"/>
          <w:wAfter w:w="6" w:type="dxa"/>
          <w:trHeight w:val="296"/>
        </w:trPr>
        <w:tc>
          <w:tcPr>
            <w:tcW w:w="419" w:type="dxa"/>
            <w:vMerge/>
          </w:tcPr>
          <w:p w14:paraId="30A78A4A" w14:textId="77777777" w:rsidR="000D40E0" w:rsidRPr="00377F98" w:rsidRDefault="000D40E0" w:rsidP="000D40E0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89" w:type="dxa"/>
            <w:vAlign w:val="center"/>
          </w:tcPr>
          <w:p w14:paraId="267101DD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99" w:type="dxa"/>
          </w:tcPr>
          <w:p w14:paraId="586151FA" w14:textId="1A04BBAB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Ernstige co-morbiditeit met aanzienlijke reductie in levensverwachting</w:t>
            </w:r>
          </w:p>
        </w:tc>
        <w:tc>
          <w:tcPr>
            <w:tcW w:w="422" w:type="dxa"/>
            <w:vMerge/>
            <w:vAlign w:val="center"/>
          </w:tcPr>
          <w:p w14:paraId="35B2ED16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541" w:type="dxa"/>
            <w:vMerge/>
            <w:vAlign w:val="center"/>
          </w:tcPr>
          <w:p w14:paraId="3B47453F" w14:textId="77777777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22" w:type="dxa"/>
            <w:vMerge/>
            <w:vAlign w:val="center"/>
          </w:tcPr>
          <w:p w14:paraId="586EB5C4" w14:textId="7199FB36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73" w:type="dxa"/>
            <w:vMerge/>
            <w:vAlign w:val="center"/>
          </w:tcPr>
          <w:p w14:paraId="275229EE" w14:textId="4D6FE345" w:rsidR="000D40E0" w:rsidRPr="00377F98" w:rsidRDefault="000D40E0" w:rsidP="000D40E0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D40E0" w:rsidRPr="00377F98" w14:paraId="44F4498F" w14:textId="161F4723" w:rsidTr="00BC2AD3">
        <w:trPr>
          <w:gridAfter w:val="1"/>
          <w:wAfter w:w="6" w:type="dxa"/>
          <w:cantSplit/>
          <w:trHeight w:val="1633"/>
        </w:trPr>
        <w:tc>
          <w:tcPr>
            <w:tcW w:w="419" w:type="dxa"/>
            <w:textDirection w:val="btLr"/>
          </w:tcPr>
          <w:p w14:paraId="216BA398" w14:textId="32E8984B" w:rsidR="00FA4DB4" w:rsidRPr="00377F98" w:rsidRDefault="000D40E0" w:rsidP="000D40E0">
            <w:pPr>
              <w:ind w:left="113" w:right="113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toelichting</w:t>
            </w:r>
            <w:proofErr w:type="gramEnd"/>
          </w:p>
        </w:tc>
        <w:tc>
          <w:tcPr>
            <w:tcW w:w="389" w:type="dxa"/>
          </w:tcPr>
          <w:p w14:paraId="396FBCB6" w14:textId="77777777" w:rsidR="00FA4DB4" w:rsidRPr="00377F98" w:rsidRDefault="00FA4DB4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399" w:type="dxa"/>
          </w:tcPr>
          <w:p w14:paraId="0EA75854" w14:textId="77777777" w:rsidR="00FA4DB4" w:rsidRPr="00377F98" w:rsidRDefault="00FA4DB4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422" w:type="dxa"/>
          </w:tcPr>
          <w:p w14:paraId="6C142D82" w14:textId="77777777" w:rsidR="00FA4DB4" w:rsidRPr="00377F98" w:rsidRDefault="00FA4DB4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2541" w:type="dxa"/>
          </w:tcPr>
          <w:p w14:paraId="650141CB" w14:textId="77777777" w:rsidR="00FA4DB4" w:rsidRPr="00377F98" w:rsidRDefault="00FA4DB4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422" w:type="dxa"/>
          </w:tcPr>
          <w:p w14:paraId="75A72FCD" w14:textId="38385AD4" w:rsidR="00FA4DB4" w:rsidRPr="00377F98" w:rsidRDefault="00FA4DB4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3373" w:type="dxa"/>
          </w:tcPr>
          <w:p w14:paraId="48F8BB9E" w14:textId="2A400908" w:rsidR="00FA4DB4" w:rsidRPr="00377F98" w:rsidRDefault="00FA4DB4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</w:tr>
    </w:tbl>
    <w:p w14:paraId="273F6DD5" w14:textId="77777777" w:rsidR="00FA4DB4" w:rsidRPr="00377F98" w:rsidRDefault="00FA4DB4" w:rsidP="00512714">
      <w:pPr>
        <w:tabs>
          <w:tab w:val="left" w:pos="2720"/>
        </w:tabs>
        <w:rPr>
          <w:rFonts w:ascii="Arial" w:hAnsi="Arial" w:cs="Arial"/>
          <w:lang w:val="en-US"/>
        </w:rPr>
      </w:pPr>
    </w:p>
    <w:p w14:paraId="3ABAB562" w14:textId="77777777" w:rsidR="00FA4DB4" w:rsidRPr="00377F98" w:rsidRDefault="00FA4DB4" w:rsidP="00FA4DB4">
      <w:pPr>
        <w:spacing w:line="276" w:lineRule="auto"/>
        <w:rPr>
          <w:rFonts w:ascii="Arial" w:eastAsia="Times New Roman" w:hAnsi="Arial" w:cs="Arial"/>
          <w:color w:val="000000"/>
          <w:sz w:val="18"/>
          <w:szCs w:val="18"/>
        </w:rPr>
      </w:pPr>
      <w:r w:rsidRPr="00377F98">
        <w:rPr>
          <w:rFonts w:ascii="Arial" w:eastAsia="Times New Roman" w:hAnsi="Arial" w:cs="Arial"/>
          <w:color w:val="000000"/>
          <w:sz w:val="18"/>
          <w:szCs w:val="18"/>
        </w:rPr>
        <w:t xml:space="preserve">Kruis de contra-indicaties aan die van toepassing zijn. Bij </w:t>
      </w:r>
      <w:proofErr w:type="gramStart"/>
      <w:r w:rsidRPr="00377F98">
        <w:rPr>
          <w:rFonts w:ascii="Arial" w:eastAsia="Times New Roman" w:hAnsi="Arial" w:cs="Arial"/>
          <w:color w:val="000000"/>
          <w:sz w:val="18"/>
          <w:szCs w:val="18"/>
        </w:rPr>
        <w:t>één</w:t>
      </w:r>
      <w:proofErr w:type="gramEnd"/>
      <w:r w:rsidRPr="00377F98">
        <w:rPr>
          <w:rFonts w:ascii="Arial" w:eastAsia="Times New Roman" w:hAnsi="Arial" w:cs="Arial"/>
          <w:color w:val="000000"/>
          <w:sz w:val="18"/>
          <w:szCs w:val="18"/>
        </w:rPr>
        <w:t xml:space="preserve"> of meer kruisjes is de betreffende therapie gecontra-indiceerd en kan deze niet worden voorgesteld aan de patiënt.</w:t>
      </w:r>
    </w:p>
    <w:p w14:paraId="015FE3A9" w14:textId="77777777" w:rsidR="00FA4DB4" w:rsidRPr="00377F98" w:rsidRDefault="00FA4DB4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p w14:paraId="5E805956" w14:textId="16005A43" w:rsidR="00ED7931" w:rsidRPr="00377F98" w:rsidRDefault="00FA4DB4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  <w:r w:rsidRPr="00377F98">
        <w:rPr>
          <w:rFonts w:ascii="Arial" w:eastAsia="Times New Roman" w:hAnsi="Arial" w:cs="Arial"/>
          <w:color w:val="000000"/>
          <w:sz w:val="14"/>
          <w:szCs w:val="14"/>
        </w:rPr>
        <w:t>* Deze matrix is o.b.v. expert opinie opgesteld. Voor de volledige beoordeling van contra-indicaties moet de SMPC geraadpleegd worden.</w:t>
      </w:r>
    </w:p>
    <w:p w14:paraId="0E691E3B" w14:textId="77777777" w:rsidR="00444926" w:rsidRPr="00377F98" w:rsidRDefault="00444926">
      <w:pPr>
        <w:rPr>
          <w:rFonts w:ascii="Arial" w:eastAsia="Times New Roman" w:hAnsi="Arial" w:cs="Arial"/>
          <w:color w:val="000000"/>
          <w:sz w:val="14"/>
          <w:szCs w:val="14"/>
        </w:rPr>
      </w:pPr>
    </w:p>
    <w:p w14:paraId="26937703" w14:textId="77777777" w:rsidR="00ED7931" w:rsidRPr="00377F98" w:rsidRDefault="00ED7931">
      <w:pPr>
        <w:rPr>
          <w:rFonts w:ascii="Arial" w:eastAsia="Times New Roman" w:hAnsi="Arial" w:cs="Arial"/>
          <w:color w:val="000000"/>
          <w:sz w:val="14"/>
          <w:szCs w:val="14"/>
        </w:rPr>
      </w:pPr>
      <w:r w:rsidRPr="00377F98">
        <w:rPr>
          <w:rFonts w:ascii="Arial" w:eastAsia="Times New Roman" w:hAnsi="Arial" w:cs="Arial"/>
          <w:color w:val="000000"/>
          <w:sz w:val="14"/>
          <w:szCs w:val="14"/>
        </w:rPr>
        <w:br w:type="page"/>
      </w:r>
    </w:p>
    <w:p w14:paraId="11E1DC4C" w14:textId="77777777" w:rsidR="00ED7931" w:rsidRDefault="00ED7931" w:rsidP="00ED7931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  <w:r w:rsidRPr="00377F98">
        <w:rPr>
          <w:rFonts w:ascii="Arial" w:eastAsia="Times New Roman" w:hAnsi="Arial" w:cs="Arial"/>
          <w:b/>
          <w:bCs/>
          <w:color w:val="142F49"/>
          <w:sz w:val="28"/>
          <w:szCs w:val="28"/>
        </w:rPr>
        <w:t>Casuïstiekbespreking met PD-neurologen - zorgstap 2</w:t>
      </w:r>
    </w:p>
    <w:p w14:paraId="1ADCCDF0" w14:textId="77777777" w:rsidR="008F744E" w:rsidRPr="00377F98" w:rsidRDefault="008F744E" w:rsidP="00ED7931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tbl>
      <w:tblPr>
        <w:tblStyle w:val="Tabelraster"/>
        <w:tblW w:w="9967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9967"/>
      </w:tblGrid>
      <w:tr w:rsidR="00444926" w:rsidRPr="00377F98" w14:paraId="02610CB3" w14:textId="77777777" w:rsidTr="00D2100A">
        <w:trPr>
          <w:trHeight w:val="401"/>
        </w:trPr>
        <w:tc>
          <w:tcPr>
            <w:tcW w:w="9967" w:type="dxa"/>
            <w:shd w:val="clear" w:color="auto" w:fill="1A2845" w:themeFill="text2"/>
            <w:vAlign w:val="center"/>
          </w:tcPr>
          <w:p w14:paraId="14119A81" w14:textId="6D9FF411" w:rsidR="00444926" w:rsidRPr="00377F98" w:rsidRDefault="00444926" w:rsidP="00D2100A">
            <w:pPr>
              <w:rPr>
                <w:rFonts w:ascii="Arial" w:eastAsia="Times New Roman" w:hAnsi="Arial" w:cs="Arial"/>
                <w:color w:val="FFFFFF"/>
              </w:rPr>
            </w:pPr>
            <w:r w:rsidRPr="00377F98">
              <w:rPr>
                <w:rFonts w:ascii="Arial" w:eastAsia="Times New Roman" w:hAnsi="Arial" w:cs="Arial"/>
                <w:color w:val="FFFFFF"/>
              </w:rPr>
              <w:t>Vraagstelling</w:t>
            </w:r>
          </w:p>
        </w:tc>
      </w:tr>
      <w:tr w:rsidR="00444926" w:rsidRPr="00377F98" w14:paraId="40A31B91" w14:textId="77777777" w:rsidTr="00444926">
        <w:trPr>
          <w:trHeight w:val="326"/>
        </w:trPr>
        <w:tc>
          <w:tcPr>
            <w:tcW w:w="9967" w:type="dxa"/>
            <w:vAlign w:val="center"/>
          </w:tcPr>
          <w:p w14:paraId="3956590D" w14:textId="1A419F09" w:rsidR="00444926" w:rsidRPr="00377F98" w:rsidRDefault="00444926" w:rsidP="00444926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+ eventueel toevoegen van </w:t>
            </w:r>
            <w:proofErr w:type="spell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patiëntenfilmpje</w:t>
            </w:r>
            <w:proofErr w:type="spellEnd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en optioneel PKG-rapport</w:t>
            </w:r>
          </w:p>
        </w:tc>
      </w:tr>
      <w:tr w:rsidR="00444926" w:rsidRPr="00377F98" w14:paraId="5017AD66" w14:textId="77777777" w:rsidTr="00D2100A">
        <w:trPr>
          <w:trHeight w:val="1933"/>
        </w:trPr>
        <w:tc>
          <w:tcPr>
            <w:tcW w:w="9967" w:type="dxa"/>
          </w:tcPr>
          <w:p w14:paraId="6030ED97" w14:textId="77777777" w:rsidR="00444926" w:rsidRPr="00377F98" w:rsidRDefault="00444926" w:rsidP="00D2100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</w:tr>
    </w:tbl>
    <w:p w14:paraId="188734C6" w14:textId="77777777" w:rsidR="00FA4DB4" w:rsidRPr="00377F98" w:rsidRDefault="00FA4DB4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p w14:paraId="5EF50AE6" w14:textId="77777777" w:rsidR="008250B7" w:rsidRPr="00377F98" w:rsidRDefault="008250B7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p w14:paraId="43357F02" w14:textId="77777777" w:rsidR="00444926" w:rsidRPr="00377F98" w:rsidRDefault="00444926" w:rsidP="00444926">
      <w:pPr>
        <w:spacing w:line="360" w:lineRule="auto"/>
        <w:rPr>
          <w:rFonts w:ascii="Arial" w:eastAsia="Times New Roman" w:hAnsi="Arial" w:cs="Arial"/>
          <w:b/>
          <w:bCs/>
          <w:color w:val="1A2845"/>
          <w:sz w:val="18"/>
          <w:szCs w:val="18"/>
        </w:rPr>
      </w:pPr>
      <w:r w:rsidRPr="00377F98">
        <w:rPr>
          <w:rFonts w:ascii="Arial" w:eastAsia="Times New Roman" w:hAnsi="Arial" w:cs="Arial"/>
          <w:b/>
          <w:bCs/>
          <w:color w:val="1A2845"/>
          <w:sz w:val="18"/>
          <w:szCs w:val="18"/>
        </w:rPr>
        <w:t>Proces casuïstiekbespreking:</w:t>
      </w:r>
    </w:p>
    <w:p w14:paraId="32434DF9" w14:textId="6C5118C0" w:rsidR="00444926" w:rsidRPr="00377F98" w:rsidRDefault="00444926" w:rsidP="00444926">
      <w:pPr>
        <w:tabs>
          <w:tab w:val="left" w:pos="284"/>
        </w:tabs>
        <w:spacing w:line="360" w:lineRule="auto"/>
        <w:rPr>
          <w:rFonts w:ascii="Arial" w:eastAsia="Times New Roman" w:hAnsi="Arial" w:cs="Arial"/>
          <w:color w:val="000000"/>
          <w:sz w:val="18"/>
          <w:szCs w:val="18"/>
        </w:rPr>
      </w:pPr>
      <w:r w:rsidRPr="00377F98">
        <w:rPr>
          <w:rFonts w:ascii="Arial" w:eastAsia="Times New Roman" w:hAnsi="Arial" w:cs="Arial"/>
          <w:color w:val="000000"/>
          <w:sz w:val="18"/>
          <w:szCs w:val="18"/>
        </w:rPr>
        <w:t>1.</w:t>
      </w:r>
      <w:r w:rsidRPr="00377F98">
        <w:rPr>
          <w:rFonts w:ascii="Arial" w:eastAsia="Times New Roman" w:hAnsi="Arial" w:cs="Arial"/>
          <w:color w:val="000000"/>
          <w:sz w:val="18"/>
          <w:szCs w:val="18"/>
        </w:rPr>
        <w:tab/>
        <w:t>Toelichting op de casus en vraagstelling door de PD-neuroloog die casus inbrengt.</w:t>
      </w:r>
    </w:p>
    <w:p w14:paraId="264FF3F2" w14:textId="7C340BA9" w:rsidR="00444926" w:rsidRPr="00377F98" w:rsidRDefault="00444926" w:rsidP="00444926">
      <w:pPr>
        <w:tabs>
          <w:tab w:val="left" w:pos="284"/>
        </w:tabs>
        <w:spacing w:line="360" w:lineRule="auto"/>
        <w:rPr>
          <w:rFonts w:ascii="Arial" w:eastAsia="Times New Roman" w:hAnsi="Arial" w:cs="Arial"/>
          <w:color w:val="000000"/>
          <w:sz w:val="18"/>
          <w:szCs w:val="18"/>
        </w:rPr>
      </w:pPr>
      <w:r w:rsidRPr="00377F98">
        <w:rPr>
          <w:rFonts w:ascii="Arial" w:eastAsia="Times New Roman" w:hAnsi="Arial" w:cs="Arial"/>
          <w:color w:val="000000"/>
          <w:sz w:val="18"/>
          <w:szCs w:val="18"/>
        </w:rPr>
        <w:t>2.</w:t>
      </w:r>
      <w:r w:rsidRPr="00377F98">
        <w:rPr>
          <w:rFonts w:ascii="Arial" w:eastAsia="Times New Roman" w:hAnsi="Arial" w:cs="Arial"/>
          <w:color w:val="000000"/>
          <w:sz w:val="18"/>
          <w:szCs w:val="18"/>
        </w:rPr>
        <w:tab/>
        <w:t>Mogelijkheid tot het stellen van vragen over de casus (verduidelijking).</w:t>
      </w:r>
    </w:p>
    <w:p w14:paraId="191D97EF" w14:textId="4EF3029A" w:rsidR="00444926" w:rsidRPr="00377F98" w:rsidRDefault="00444926" w:rsidP="00444926">
      <w:pPr>
        <w:tabs>
          <w:tab w:val="left" w:pos="284"/>
        </w:tabs>
        <w:spacing w:line="360" w:lineRule="auto"/>
        <w:rPr>
          <w:rFonts w:ascii="Arial" w:eastAsia="Times New Roman" w:hAnsi="Arial" w:cs="Arial"/>
          <w:color w:val="000000"/>
          <w:sz w:val="18"/>
          <w:szCs w:val="18"/>
        </w:rPr>
      </w:pPr>
      <w:r w:rsidRPr="00377F98">
        <w:rPr>
          <w:rFonts w:ascii="Arial" w:eastAsia="Times New Roman" w:hAnsi="Arial" w:cs="Arial"/>
          <w:color w:val="000000"/>
          <w:sz w:val="18"/>
          <w:szCs w:val="18"/>
        </w:rPr>
        <w:t>3.</w:t>
      </w:r>
      <w:r w:rsidRPr="00377F98">
        <w:rPr>
          <w:rFonts w:ascii="Arial" w:eastAsia="Times New Roman" w:hAnsi="Arial" w:cs="Arial"/>
          <w:color w:val="000000"/>
          <w:sz w:val="18"/>
          <w:szCs w:val="18"/>
        </w:rPr>
        <w:tab/>
        <w:t>Iedere PD-neuroloog geeft zijn mening over de therapievoorkeur.</w:t>
      </w:r>
    </w:p>
    <w:p w14:paraId="623F463F" w14:textId="77777777" w:rsidR="00444926" w:rsidRPr="00377F98" w:rsidRDefault="00444926" w:rsidP="00444926">
      <w:pPr>
        <w:tabs>
          <w:tab w:val="left" w:pos="284"/>
        </w:tabs>
        <w:spacing w:line="360" w:lineRule="auto"/>
        <w:rPr>
          <w:rFonts w:ascii="Arial" w:eastAsia="Times New Roman" w:hAnsi="Arial" w:cs="Arial"/>
          <w:color w:val="000000"/>
          <w:sz w:val="18"/>
          <w:szCs w:val="18"/>
        </w:rPr>
      </w:pPr>
    </w:p>
    <w:tbl>
      <w:tblPr>
        <w:tblStyle w:val="Tabelraster"/>
        <w:tblW w:w="9971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2492"/>
        <w:gridCol w:w="2493"/>
        <w:gridCol w:w="2493"/>
        <w:gridCol w:w="2493"/>
      </w:tblGrid>
      <w:tr w:rsidR="00444926" w:rsidRPr="00377F98" w14:paraId="52EC811D" w14:textId="77777777" w:rsidTr="00D2100A">
        <w:trPr>
          <w:trHeight w:val="392"/>
        </w:trPr>
        <w:tc>
          <w:tcPr>
            <w:tcW w:w="9971" w:type="dxa"/>
            <w:gridSpan w:val="4"/>
            <w:shd w:val="clear" w:color="auto" w:fill="1A2845" w:themeFill="text2"/>
            <w:vAlign w:val="center"/>
          </w:tcPr>
          <w:p w14:paraId="6D2F841F" w14:textId="77777777" w:rsidR="00444926" w:rsidRPr="00377F98" w:rsidRDefault="00444926" w:rsidP="00D2100A">
            <w:pPr>
              <w:rPr>
                <w:rFonts w:ascii="Arial" w:eastAsia="Times New Roman" w:hAnsi="Arial" w:cs="Arial"/>
                <w:color w:val="FFFFFF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FFFFFF"/>
              </w:rPr>
              <w:t>voorkeur</w:t>
            </w:r>
            <w:proofErr w:type="gramEnd"/>
            <w:r w:rsidRPr="00377F98">
              <w:rPr>
                <w:rFonts w:ascii="Arial" w:eastAsia="Times New Roman" w:hAnsi="Arial" w:cs="Arial"/>
                <w:color w:val="FFFFFF"/>
              </w:rPr>
              <w:t xml:space="preserve"> therapie</w:t>
            </w:r>
          </w:p>
        </w:tc>
      </w:tr>
      <w:tr w:rsidR="00444926" w:rsidRPr="00377F98" w14:paraId="0C6D0A31" w14:textId="77777777" w:rsidTr="00D2100A">
        <w:trPr>
          <w:trHeight w:val="285"/>
        </w:trPr>
        <w:tc>
          <w:tcPr>
            <w:tcW w:w="2492" w:type="dxa"/>
            <w:vAlign w:val="center"/>
          </w:tcPr>
          <w:p w14:paraId="56220615" w14:textId="77777777" w:rsidR="00444926" w:rsidRPr="00377F98" w:rsidRDefault="00444926" w:rsidP="00D2100A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Optimalisatie medicatie</w:t>
            </w:r>
          </w:p>
        </w:tc>
        <w:tc>
          <w:tcPr>
            <w:tcW w:w="2493" w:type="dxa"/>
            <w:vAlign w:val="center"/>
          </w:tcPr>
          <w:p w14:paraId="72503795" w14:textId="77777777" w:rsidR="00444926" w:rsidRPr="00377F98" w:rsidRDefault="00444926" w:rsidP="00D2100A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Geavanceerde therapie</w:t>
            </w:r>
          </w:p>
        </w:tc>
        <w:tc>
          <w:tcPr>
            <w:tcW w:w="2493" w:type="dxa"/>
            <w:vAlign w:val="center"/>
          </w:tcPr>
          <w:p w14:paraId="0A7134CF" w14:textId="77777777" w:rsidR="00444926" w:rsidRPr="00377F98" w:rsidRDefault="00444926" w:rsidP="00D2100A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Contra-indicaties </w:t>
            </w: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br/>
              <w:t>per AT</w:t>
            </w:r>
          </w:p>
        </w:tc>
        <w:tc>
          <w:tcPr>
            <w:tcW w:w="2493" w:type="dxa"/>
            <w:vAlign w:val="center"/>
          </w:tcPr>
          <w:p w14:paraId="3403AF68" w14:textId="77777777" w:rsidR="00444926" w:rsidRPr="00377F98" w:rsidRDefault="00444926" w:rsidP="00D2100A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Voorkeur welke AT, discussie + motivatie</w:t>
            </w:r>
          </w:p>
        </w:tc>
      </w:tr>
      <w:tr w:rsidR="00444926" w:rsidRPr="00377F98" w14:paraId="239E8BC2" w14:textId="77777777" w:rsidTr="00D2100A">
        <w:trPr>
          <w:trHeight w:val="380"/>
        </w:trPr>
        <w:tc>
          <w:tcPr>
            <w:tcW w:w="2492" w:type="dxa"/>
            <w:vAlign w:val="center"/>
          </w:tcPr>
          <w:p w14:paraId="4E2CB25F" w14:textId="77777777" w:rsidR="00444926" w:rsidRPr="00377F98" w:rsidRDefault="00444926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 /</w:t>
            </w:r>
            <w:proofErr w:type="gramEnd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Ja, advies:</w:t>
            </w:r>
          </w:p>
        </w:tc>
        <w:tc>
          <w:tcPr>
            <w:tcW w:w="2493" w:type="dxa"/>
            <w:vAlign w:val="center"/>
          </w:tcPr>
          <w:p w14:paraId="23C3C5AC" w14:textId="77777777" w:rsidR="00444926" w:rsidRPr="00377F98" w:rsidRDefault="00444926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gram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Nee /</w:t>
            </w:r>
            <w:proofErr w:type="gramEnd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 Ja</w:t>
            </w:r>
          </w:p>
        </w:tc>
        <w:tc>
          <w:tcPr>
            <w:tcW w:w="2493" w:type="dxa"/>
            <w:vAlign w:val="center"/>
          </w:tcPr>
          <w:p w14:paraId="28832530" w14:textId="77777777" w:rsidR="00444926" w:rsidRPr="00377F98" w:rsidRDefault="00444926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Zo ja, welke</w:t>
            </w:r>
          </w:p>
        </w:tc>
        <w:tc>
          <w:tcPr>
            <w:tcW w:w="2493" w:type="dxa"/>
            <w:vAlign w:val="center"/>
          </w:tcPr>
          <w:p w14:paraId="4A3663C6" w14:textId="77777777" w:rsidR="00444926" w:rsidRPr="00377F98" w:rsidRDefault="00444926" w:rsidP="00D2100A">
            <w:pPr>
              <w:tabs>
                <w:tab w:val="left" w:pos="272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Zo ja, welke</w:t>
            </w:r>
          </w:p>
        </w:tc>
      </w:tr>
      <w:tr w:rsidR="00444926" w:rsidRPr="00377F98" w14:paraId="1D8068C0" w14:textId="77777777" w:rsidTr="00D2100A">
        <w:trPr>
          <w:trHeight w:val="577"/>
        </w:trPr>
        <w:tc>
          <w:tcPr>
            <w:tcW w:w="2492" w:type="dxa"/>
          </w:tcPr>
          <w:p w14:paraId="14644960" w14:textId="77777777" w:rsidR="00444926" w:rsidRPr="00377F98" w:rsidRDefault="00444926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93" w:type="dxa"/>
          </w:tcPr>
          <w:p w14:paraId="665FAEAE" w14:textId="77777777" w:rsidR="00444926" w:rsidRPr="00377F98" w:rsidRDefault="00444926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93" w:type="dxa"/>
          </w:tcPr>
          <w:p w14:paraId="7FBD3BFF" w14:textId="77777777" w:rsidR="00444926" w:rsidRPr="00377F98" w:rsidRDefault="00444926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493" w:type="dxa"/>
          </w:tcPr>
          <w:p w14:paraId="19B3B055" w14:textId="77777777" w:rsidR="00444926" w:rsidRPr="00377F98" w:rsidRDefault="00444926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627EE0FA" w14:textId="77777777" w:rsidR="00444926" w:rsidRPr="00377F98" w:rsidRDefault="00444926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p w14:paraId="41CC8AC9" w14:textId="77777777" w:rsidR="008250B7" w:rsidRPr="00377F98" w:rsidRDefault="008250B7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p w14:paraId="2AD38975" w14:textId="77777777" w:rsidR="00444926" w:rsidRPr="00377F98" w:rsidRDefault="00444926" w:rsidP="00444926">
      <w:pPr>
        <w:tabs>
          <w:tab w:val="left" w:pos="284"/>
        </w:tabs>
        <w:spacing w:line="360" w:lineRule="auto"/>
        <w:rPr>
          <w:rFonts w:ascii="Arial" w:eastAsia="Times New Roman" w:hAnsi="Arial" w:cs="Arial"/>
          <w:color w:val="000000"/>
          <w:sz w:val="18"/>
          <w:szCs w:val="18"/>
        </w:rPr>
      </w:pPr>
      <w:r w:rsidRPr="00377F98">
        <w:rPr>
          <w:rFonts w:ascii="Arial" w:eastAsia="Times New Roman" w:hAnsi="Arial" w:cs="Arial"/>
          <w:color w:val="000000"/>
          <w:sz w:val="18"/>
          <w:szCs w:val="18"/>
        </w:rPr>
        <w:t>4.  Advies behandelend PD-neuroloog aan patiënt</w:t>
      </w:r>
    </w:p>
    <w:p w14:paraId="47F93351" w14:textId="77777777" w:rsidR="00444926" w:rsidRPr="00377F98" w:rsidRDefault="00444926" w:rsidP="00444926">
      <w:pPr>
        <w:tabs>
          <w:tab w:val="left" w:pos="284"/>
        </w:tabs>
        <w:spacing w:line="360" w:lineRule="auto"/>
        <w:rPr>
          <w:rFonts w:ascii="Arial" w:eastAsia="Times New Roman" w:hAnsi="Arial" w:cs="Arial"/>
          <w:color w:val="000000"/>
          <w:sz w:val="18"/>
          <w:szCs w:val="18"/>
        </w:rPr>
      </w:pPr>
      <w:r w:rsidRPr="00377F98">
        <w:rPr>
          <w:rFonts w:ascii="Arial" w:eastAsia="Times New Roman" w:hAnsi="Arial" w:cs="Arial"/>
          <w:color w:val="000000"/>
          <w:sz w:val="18"/>
          <w:szCs w:val="18"/>
        </w:rPr>
        <w:t>5.  Vastlegging uitkomsten bespreking in onderstaand schema</w:t>
      </w:r>
    </w:p>
    <w:p w14:paraId="398F42C6" w14:textId="77777777" w:rsidR="00444926" w:rsidRPr="00377F98" w:rsidRDefault="00444926" w:rsidP="00FA4DB4">
      <w:pPr>
        <w:spacing w:line="276" w:lineRule="auto"/>
        <w:rPr>
          <w:rFonts w:ascii="Arial" w:eastAsia="Times New Roman" w:hAnsi="Arial" w:cs="Arial"/>
          <w:color w:val="000000"/>
          <w:sz w:val="18"/>
          <w:szCs w:val="18"/>
        </w:rPr>
      </w:pPr>
    </w:p>
    <w:tbl>
      <w:tblPr>
        <w:tblStyle w:val="Tabelraster"/>
        <w:tblW w:w="9967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2647"/>
        <w:gridCol w:w="3668"/>
        <w:gridCol w:w="3652"/>
      </w:tblGrid>
      <w:tr w:rsidR="00444926" w:rsidRPr="00377F98" w14:paraId="491C7525" w14:textId="77777777" w:rsidTr="00444926">
        <w:trPr>
          <w:trHeight w:val="292"/>
        </w:trPr>
        <w:tc>
          <w:tcPr>
            <w:tcW w:w="2647" w:type="dxa"/>
            <w:vAlign w:val="center"/>
          </w:tcPr>
          <w:p w14:paraId="7E1B657B" w14:textId="3D824D2D" w:rsidR="00444926" w:rsidRPr="00377F98" w:rsidRDefault="00444926" w:rsidP="00D2100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68" w:type="dxa"/>
            <w:vAlign w:val="center"/>
          </w:tcPr>
          <w:p w14:paraId="7C11086E" w14:textId="0A1642A5" w:rsidR="00444926" w:rsidRPr="00377F98" w:rsidRDefault="00444926" w:rsidP="00444926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# intervisie opinies (ja)</w:t>
            </w:r>
          </w:p>
        </w:tc>
        <w:tc>
          <w:tcPr>
            <w:tcW w:w="3652" w:type="dxa"/>
            <w:vAlign w:val="center"/>
          </w:tcPr>
          <w:p w14:paraId="347D61C4" w14:textId="13076971" w:rsidR="00444926" w:rsidRPr="00377F98" w:rsidRDefault="00444926" w:rsidP="00444926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# intervisie opinies (nee)</w:t>
            </w:r>
          </w:p>
        </w:tc>
      </w:tr>
      <w:tr w:rsidR="00444926" w:rsidRPr="00377F98" w14:paraId="43650240" w14:textId="77777777" w:rsidTr="00BC2AD3">
        <w:trPr>
          <w:trHeight w:val="292"/>
        </w:trPr>
        <w:tc>
          <w:tcPr>
            <w:tcW w:w="2647" w:type="dxa"/>
            <w:vAlign w:val="center"/>
          </w:tcPr>
          <w:p w14:paraId="63C6D738" w14:textId="72A22A61" w:rsidR="00444926" w:rsidRPr="00377F98" w:rsidRDefault="00444926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Aanpassing orale medicatie</w:t>
            </w:r>
          </w:p>
        </w:tc>
        <w:tc>
          <w:tcPr>
            <w:tcW w:w="3668" w:type="dxa"/>
          </w:tcPr>
          <w:p w14:paraId="5E3B63D2" w14:textId="5240B902" w:rsidR="00444926" w:rsidRPr="00377F98" w:rsidRDefault="00444926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2" w:type="dxa"/>
          </w:tcPr>
          <w:p w14:paraId="27715F62" w14:textId="18065F9D" w:rsidR="00444926" w:rsidRPr="00377F98" w:rsidRDefault="00444926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444926" w:rsidRPr="00377F98" w14:paraId="270283C5" w14:textId="77777777" w:rsidTr="00BC2AD3">
        <w:trPr>
          <w:trHeight w:val="292"/>
        </w:trPr>
        <w:tc>
          <w:tcPr>
            <w:tcW w:w="2647" w:type="dxa"/>
            <w:vAlign w:val="center"/>
          </w:tcPr>
          <w:p w14:paraId="15142E50" w14:textId="478ED45D" w:rsidR="00444926" w:rsidRPr="00377F98" w:rsidRDefault="00444926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Kandidaat AT</w:t>
            </w:r>
          </w:p>
        </w:tc>
        <w:tc>
          <w:tcPr>
            <w:tcW w:w="3668" w:type="dxa"/>
          </w:tcPr>
          <w:p w14:paraId="42417D77" w14:textId="4D75D4D1" w:rsidR="00444926" w:rsidRPr="00377F98" w:rsidRDefault="00444926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2" w:type="dxa"/>
          </w:tcPr>
          <w:p w14:paraId="6577263B" w14:textId="3C723862" w:rsidR="00444926" w:rsidRPr="00377F98" w:rsidRDefault="00444926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444926" w:rsidRPr="00377F98" w14:paraId="2405DAFD" w14:textId="77777777" w:rsidTr="00BC2AD3">
        <w:trPr>
          <w:trHeight w:val="292"/>
        </w:trPr>
        <w:tc>
          <w:tcPr>
            <w:tcW w:w="2647" w:type="dxa"/>
            <w:vAlign w:val="center"/>
          </w:tcPr>
          <w:p w14:paraId="2685EA58" w14:textId="04E9D502" w:rsidR="00444926" w:rsidRPr="00377F98" w:rsidRDefault="00444926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 xml:space="preserve">Kandidaat AT 1-3 </w:t>
            </w:r>
            <w:proofErr w:type="spellStart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jr</w:t>
            </w:r>
            <w:proofErr w:type="spellEnd"/>
          </w:p>
        </w:tc>
        <w:tc>
          <w:tcPr>
            <w:tcW w:w="3668" w:type="dxa"/>
          </w:tcPr>
          <w:p w14:paraId="7A7BFA45" w14:textId="199D5332" w:rsidR="00444926" w:rsidRPr="00377F98" w:rsidRDefault="00444926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2" w:type="dxa"/>
          </w:tcPr>
          <w:p w14:paraId="013D3423" w14:textId="438D51BF" w:rsidR="00444926" w:rsidRPr="00377F98" w:rsidRDefault="00444926" w:rsidP="00BC2AD3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</w:tbl>
    <w:p w14:paraId="35D1D64E" w14:textId="77777777" w:rsidR="00444926" w:rsidRPr="00377F98" w:rsidRDefault="00444926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p w14:paraId="42DD6084" w14:textId="77777777" w:rsidR="008250B7" w:rsidRPr="00377F98" w:rsidRDefault="008250B7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tbl>
      <w:tblPr>
        <w:tblStyle w:val="Tabelraster"/>
        <w:tblW w:w="9971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2656"/>
        <w:gridCol w:w="2329"/>
        <w:gridCol w:w="2493"/>
        <w:gridCol w:w="2493"/>
      </w:tblGrid>
      <w:tr w:rsidR="00377F98" w:rsidRPr="00377F98" w14:paraId="37DF1CA0" w14:textId="77777777" w:rsidTr="008250B7">
        <w:trPr>
          <w:trHeight w:val="285"/>
        </w:trPr>
        <w:tc>
          <w:tcPr>
            <w:tcW w:w="2656" w:type="dxa"/>
            <w:vAlign w:val="center"/>
          </w:tcPr>
          <w:p w14:paraId="10C93295" w14:textId="27956B32" w:rsidR="00444926" w:rsidRPr="00377F98" w:rsidRDefault="00444926" w:rsidP="00444926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329" w:type="dxa"/>
            <w:vAlign w:val="center"/>
          </w:tcPr>
          <w:p w14:paraId="11A62C10" w14:textId="2BC061DA" w:rsidR="00444926" w:rsidRPr="00377F98" w:rsidRDefault="00444926" w:rsidP="00D2100A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DBS</w:t>
            </w:r>
          </w:p>
        </w:tc>
        <w:tc>
          <w:tcPr>
            <w:tcW w:w="2493" w:type="dxa"/>
            <w:vAlign w:val="center"/>
          </w:tcPr>
          <w:p w14:paraId="2EF5228D" w14:textId="7C46AD37" w:rsidR="00444926" w:rsidRPr="00377F98" w:rsidRDefault="00444926" w:rsidP="00D2100A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LCIG</w:t>
            </w:r>
          </w:p>
        </w:tc>
        <w:tc>
          <w:tcPr>
            <w:tcW w:w="2493" w:type="dxa"/>
            <w:vAlign w:val="center"/>
          </w:tcPr>
          <w:p w14:paraId="0D3B52AB" w14:textId="6C6D00DF" w:rsidR="00444926" w:rsidRPr="00377F98" w:rsidRDefault="00444926" w:rsidP="00D2100A">
            <w:pPr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SCAI</w:t>
            </w:r>
          </w:p>
        </w:tc>
      </w:tr>
      <w:tr w:rsidR="008250B7" w:rsidRPr="00377F98" w14:paraId="3A7351DE" w14:textId="77777777" w:rsidTr="008250B7">
        <w:trPr>
          <w:trHeight w:val="380"/>
        </w:trPr>
        <w:tc>
          <w:tcPr>
            <w:tcW w:w="2656" w:type="dxa"/>
            <w:vAlign w:val="center"/>
          </w:tcPr>
          <w:p w14:paraId="0559E9F0" w14:textId="779FE336" w:rsidR="00444926" w:rsidRPr="00377F98" w:rsidRDefault="00444926" w:rsidP="00444926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Contra-indicatie</w:t>
            </w:r>
          </w:p>
        </w:tc>
        <w:tc>
          <w:tcPr>
            <w:tcW w:w="2329" w:type="dxa"/>
          </w:tcPr>
          <w:p w14:paraId="65705E6C" w14:textId="67C47B95" w:rsidR="00444926" w:rsidRPr="00377F98" w:rsidRDefault="00444926" w:rsidP="008250B7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493" w:type="dxa"/>
          </w:tcPr>
          <w:p w14:paraId="22E344F4" w14:textId="0021E096" w:rsidR="00444926" w:rsidRPr="00377F98" w:rsidRDefault="00444926" w:rsidP="008250B7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493" w:type="dxa"/>
          </w:tcPr>
          <w:p w14:paraId="03D917D1" w14:textId="696A19C1" w:rsidR="00444926" w:rsidRPr="00377F98" w:rsidRDefault="00444926" w:rsidP="008250B7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8250B7" w:rsidRPr="00377F98" w14:paraId="72C18E66" w14:textId="77777777" w:rsidTr="008250B7">
        <w:trPr>
          <w:trHeight w:val="577"/>
        </w:trPr>
        <w:tc>
          <w:tcPr>
            <w:tcW w:w="2656" w:type="dxa"/>
            <w:vAlign w:val="center"/>
          </w:tcPr>
          <w:p w14:paraId="75187A2D" w14:textId="266ADE40" w:rsidR="00444926" w:rsidRPr="00377F98" w:rsidRDefault="00444926" w:rsidP="00444926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Voorkeur therapie # Intervisie opinies:</w:t>
            </w:r>
          </w:p>
        </w:tc>
        <w:tc>
          <w:tcPr>
            <w:tcW w:w="2329" w:type="dxa"/>
          </w:tcPr>
          <w:p w14:paraId="471409F5" w14:textId="6CDD0E9F" w:rsidR="00444926" w:rsidRPr="00377F98" w:rsidRDefault="00444926" w:rsidP="008250B7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493" w:type="dxa"/>
          </w:tcPr>
          <w:p w14:paraId="66CECE59" w14:textId="7786CDA3" w:rsidR="00444926" w:rsidRPr="00377F98" w:rsidRDefault="00444926" w:rsidP="008250B7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493" w:type="dxa"/>
          </w:tcPr>
          <w:p w14:paraId="26CF1E13" w14:textId="098BEB5E" w:rsidR="00444926" w:rsidRPr="00377F98" w:rsidRDefault="00444926" w:rsidP="008250B7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</w:tbl>
    <w:p w14:paraId="1E64E20E" w14:textId="77777777" w:rsidR="00444926" w:rsidRPr="00377F98" w:rsidRDefault="00444926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p w14:paraId="0865C258" w14:textId="77777777" w:rsidR="008250B7" w:rsidRPr="00377F98" w:rsidRDefault="008250B7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tbl>
      <w:tblPr>
        <w:tblStyle w:val="Tabelraster"/>
        <w:tblW w:w="9971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2656"/>
        <w:gridCol w:w="2329"/>
        <w:gridCol w:w="2493"/>
        <w:gridCol w:w="2493"/>
      </w:tblGrid>
      <w:tr w:rsidR="008250B7" w:rsidRPr="00377F98" w14:paraId="14F511FF" w14:textId="77777777" w:rsidTr="008250B7">
        <w:trPr>
          <w:trHeight w:val="380"/>
        </w:trPr>
        <w:tc>
          <w:tcPr>
            <w:tcW w:w="2656" w:type="dxa"/>
            <w:vAlign w:val="center"/>
          </w:tcPr>
          <w:p w14:paraId="4C6A4C60" w14:textId="59E02E86" w:rsidR="00444926" w:rsidRPr="00377F98" w:rsidRDefault="008250B7" w:rsidP="00D2100A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bookmarkStart w:id="1" w:name="OLE_LINK1"/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Behandeladvies aan de patiënt</w:t>
            </w:r>
            <w:bookmarkEnd w:id="1"/>
          </w:p>
        </w:tc>
        <w:tc>
          <w:tcPr>
            <w:tcW w:w="2329" w:type="dxa"/>
          </w:tcPr>
          <w:p w14:paraId="2500D3D8" w14:textId="77777777" w:rsidR="00444926" w:rsidRPr="00377F98" w:rsidRDefault="00444926" w:rsidP="008250B7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493" w:type="dxa"/>
          </w:tcPr>
          <w:p w14:paraId="2BCBDE8F" w14:textId="77777777" w:rsidR="00444926" w:rsidRPr="00377F98" w:rsidRDefault="00444926" w:rsidP="008250B7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493" w:type="dxa"/>
          </w:tcPr>
          <w:p w14:paraId="4725ECAA" w14:textId="77777777" w:rsidR="00444926" w:rsidRPr="00377F98" w:rsidRDefault="00444926" w:rsidP="008250B7">
            <w:pPr>
              <w:tabs>
                <w:tab w:val="left" w:pos="2720"/>
              </w:tabs>
              <w:rPr>
                <w:rFonts w:ascii="Arial" w:hAnsi="Arial" w:cs="Arial"/>
                <w:sz w:val="18"/>
                <w:szCs w:val="18"/>
              </w:rPr>
            </w:pPr>
            <w:r w:rsidRPr="00377F98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</w:tbl>
    <w:p w14:paraId="0AED4B31" w14:textId="69402521" w:rsidR="00377F98" w:rsidRPr="00377F98" w:rsidRDefault="00377F98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p w14:paraId="5CDD4E36" w14:textId="77777777" w:rsidR="00377F98" w:rsidRPr="00377F98" w:rsidRDefault="00377F98">
      <w:pPr>
        <w:rPr>
          <w:rFonts w:ascii="Arial" w:eastAsia="Times New Roman" w:hAnsi="Arial" w:cs="Arial"/>
          <w:color w:val="000000"/>
          <w:sz w:val="14"/>
          <w:szCs w:val="14"/>
        </w:rPr>
      </w:pPr>
      <w:r w:rsidRPr="00377F98">
        <w:rPr>
          <w:rFonts w:ascii="Arial" w:eastAsia="Times New Roman" w:hAnsi="Arial" w:cs="Arial"/>
          <w:color w:val="000000"/>
          <w:sz w:val="14"/>
          <w:szCs w:val="14"/>
        </w:rPr>
        <w:br w:type="page"/>
      </w:r>
    </w:p>
    <w:p w14:paraId="1FFDDE26" w14:textId="46F35252" w:rsidR="00444926" w:rsidRDefault="00377F98" w:rsidP="008F744E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  <w:proofErr w:type="spellStart"/>
      <w:r w:rsidRPr="00377F98">
        <w:rPr>
          <w:rFonts w:ascii="Arial" w:eastAsia="Times New Roman" w:hAnsi="Arial" w:cs="Arial"/>
          <w:b/>
          <w:bCs/>
          <w:color w:val="142F49"/>
          <w:sz w:val="28"/>
          <w:szCs w:val="28"/>
        </w:rPr>
        <w:t>Therapiekeuzegesprek</w:t>
      </w:r>
      <w:proofErr w:type="spellEnd"/>
      <w:r w:rsidRPr="00377F98">
        <w:rPr>
          <w:rFonts w:ascii="Arial" w:eastAsia="Times New Roman" w:hAnsi="Arial" w:cs="Arial"/>
          <w:b/>
          <w:bCs/>
          <w:color w:val="142F49"/>
          <w:sz w:val="28"/>
          <w:szCs w:val="28"/>
        </w:rPr>
        <w:t xml:space="preserve"> PD-neuroloog met patiënt - zorgstap 3</w:t>
      </w:r>
    </w:p>
    <w:p w14:paraId="7FA9EEAC" w14:textId="77777777" w:rsidR="008F744E" w:rsidRPr="008F744E" w:rsidRDefault="008F744E" w:rsidP="008F744E">
      <w:pPr>
        <w:rPr>
          <w:rFonts w:ascii="Arial" w:eastAsia="Times New Roman" w:hAnsi="Arial" w:cs="Arial"/>
          <w:b/>
          <w:bCs/>
          <w:color w:val="142F49"/>
          <w:sz w:val="28"/>
          <w:szCs w:val="28"/>
        </w:rPr>
      </w:pPr>
    </w:p>
    <w:tbl>
      <w:tblPr>
        <w:tblStyle w:val="Tabelraster"/>
        <w:tblW w:w="9967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9967"/>
      </w:tblGrid>
      <w:tr w:rsidR="00377F98" w:rsidRPr="00377F98" w14:paraId="0CDF2BCA" w14:textId="77777777" w:rsidTr="00D2100A">
        <w:trPr>
          <w:trHeight w:val="401"/>
        </w:trPr>
        <w:tc>
          <w:tcPr>
            <w:tcW w:w="9967" w:type="dxa"/>
            <w:shd w:val="clear" w:color="auto" w:fill="1A2845" w:themeFill="text2"/>
            <w:vAlign w:val="center"/>
          </w:tcPr>
          <w:p w14:paraId="2FC7539B" w14:textId="25150B81" w:rsidR="00377F98" w:rsidRPr="00377F98" w:rsidRDefault="00377F98" w:rsidP="00D2100A">
            <w:pPr>
              <w:rPr>
                <w:rFonts w:ascii="Arial" w:eastAsia="Times New Roman" w:hAnsi="Arial" w:cs="Arial"/>
                <w:color w:val="FFFFFF"/>
              </w:rPr>
            </w:pPr>
            <w:r w:rsidRPr="00377F98">
              <w:rPr>
                <w:rFonts w:ascii="Arial" w:eastAsia="Times New Roman" w:hAnsi="Arial" w:cs="Arial"/>
                <w:color w:val="FFFFFF"/>
              </w:rPr>
              <w:t>Therapievoorkeur patiënt en overweging:</w:t>
            </w:r>
          </w:p>
        </w:tc>
      </w:tr>
      <w:tr w:rsidR="00377F98" w:rsidRPr="00377F98" w14:paraId="50BC4020" w14:textId="77777777" w:rsidTr="00D2100A">
        <w:trPr>
          <w:trHeight w:val="1933"/>
        </w:trPr>
        <w:tc>
          <w:tcPr>
            <w:tcW w:w="9967" w:type="dxa"/>
          </w:tcPr>
          <w:p w14:paraId="689FACFC" w14:textId="77777777" w:rsidR="00377F98" w:rsidRPr="00377F98" w:rsidRDefault="00377F98" w:rsidP="00D2100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</w:tr>
    </w:tbl>
    <w:p w14:paraId="331E62F6" w14:textId="77777777" w:rsidR="00377F98" w:rsidRDefault="00377F98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tbl>
      <w:tblPr>
        <w:tblStyle w:val="Tabelraster"/>
        <w:tblW w:w="9967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9967"/>
      </w:tblGrid>
      <w:tr w:rsidR="00377F98" w:rsidRPr="00377F98" w14:paraId="17660B5E" w14:textId="77777777" w:rsidTr="00D2100A">
        <w:trPr>
          <w:trHeight w:val="401"/>
        </w:trPr>
        <w:tc>
          <w:tcPr>
            <w:tcW w:w="9967" w:type="dxa"/>
            <w:shd w:val="clear" w:color="auto" w:fill="1A2845" w:themeFill="text2"/>
            <w:vAlign w:val="center"/>
          </w:tcPr>
          <w:p w14:paraId="2C536C14" w14:textId="72D5A46D" w:rsidR="00377F98" w:rsidRPr="00377F98" w:rsidRDefault="00377F98" w:rsidP="00D2100A">
            <w:pPr>
              <w:rPr>
                <w:rFonts w:ascii="Arial" w:eastAsia="Times New Roman" w:hAnsi="Arial" w:cs="Arial"/>
                <w:color w:val="FFFFFF"/>
              </w:rPr>
            </w:pPr>
            <w:r w:rsidRPr="00377F98">
              <w:rPr>
                <w:rFonts w:ascii="Arial" w:eastAsia="Times New Roman" w:hAnsi="Arial" w:cs="Arial"/>
                <w:color w:val="FFFFFF"/>
              </w:rPr>
              <w:t>Keuze therapie en overweging:</w:t>
            </w:r>
          </w:p>
        </w:tc>
      </w:tr>
      <w:tr w:rsidR="00377F98" w:rsidRPr="00377F98" w14:paraId="58F34849" w14:textId="77777777" w:rsidTr="00D2100A">
        <w:trPr>
          <w:trHeight w:val="1933"/>
        </w:trPr>
        <w:tc>
          <w:tcPr>
            <w:tcW w:w="9967" w:type="dxa"/>
          </w:tcPr>
          <w:p w14:paraId="40CECF4B" w14:textId="77777777" w:rsidR="00377F98" w:rsidRPr="00377F98" w:rsidRDefault="00377F98" w:rsidP="00D2100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</w:tr>
    </w:tbl>
    <w:p w14:paraId="60F4D9C6" w14:textId="77777777" w:rsidR="00377F98" w:rsidRDefault="00377F98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</w:p>
    <w:tbl>
      <w:tblPr>
        <w:tblStyle w:val="Tabelraster"/>
        <w:tblW w:w="9967" w:type="dxa"/>
        <w:tblBorders>
          <w:top w:val="single" w:sz="4" w:space="0" w:color="CCDFF1" w:themeColor="accent1" w:themeTint="33"/>
          <w:left w:val="single" w:sz="4" w:space="0" w:color="CCDFF1" w:themeColor="accent1" w:themeTint="33"/>
          <w:bottom w:val="single" w:sz="4" w:space="0" w:color="CCDFF1" w:themeColor="accent1" w:themeTint="33"/>
          <w:right w:val="single" w:sz="4" w:space="0" w:color="CCDFF1" w:themeColor="accent1" w:themeTint="33"/>
          <w:insideH w:val="single" w:sz="4" w:space="0" w:color="CCDFF1" w:themeColor="accent1" w:themeTint="33"/>
          <w:insideV w:val="single" w:sz="4" w:space="0" w:color="CCDFF1" w:themeColor="accent1" w:themeTint="33"/>
        </w:tblBorders>
        <w:tblLayout w:type="fixed"/>
        <w:tblLook w:val="04A0" w:firstRow="1" w:lastRow="0" w:firstColumn="1" w:lastColumn="0" w:noHBand="0" w:noVBand="1"/>
      </w:tblPr>
      <w:tblGrid>
        <w:gridCol w:w="9967"/>
      </w:tblGrid>
      <w:tr w:rsidR="00377F98" w:rsidRPr="00377F98" w14:paraId="6DC95929" w14:textId="77777777" w:rsidTr="00D2100A">
        <w:trPr>
          <w:trHeight w:val="401"/>
        </w:trPr>
        <w:tc>
          <w:tcPr>
            <w:tcW w:w="9967" w:type="dxa"/>
            <w:shd w:val="clear" w:color="auto" w:fill="1A2845" w:themeFill="text2"/>
            <w:vAlign w:val="center"/>
          </w:tcPr>
          <w:p w14:paraId="285C08C6" w14:textId="6695FCDD" w:rsidR="00377F98" w:rsidRPr="00377F98" w:rsidRDefault="00377F98" w:rsidP="00D2100A">
            <w:pPr>
              <w:rPr>
                <w:rFonts w:ascii="Arial" w:eastAsia="Times New Roman" w:hAnsi="Arial" w:cs="Arial"/>
                <w:color w:val="FFFFFF"/>
              </w:rPr>
            </w:pPr>
            <w:r w:rsidRPr="00377F98">
              <w:rPr>
                <w:rFonts w:ascii="Arial" w:eastAsia="Times New Roman" w:hAnsi="Arial" w:cs="Arial"/>
                <w:color w:val="FFFFFF"/>
              </w:rPr>
              <w:t>Vervolgstappen en planning:</w:t>
            </w:r>
          </w:p>
        </w:tc>
      </w:tr>
      <w:tr w:rsidR="00377F98" w:rsidRPr="00377F98" w14:paraId="085D6DB2" w14:textId="77777777" w:rsidTr="00D2100A">
        <w:trPr>
          <w:trHeight w:val="1933"/>
        </w:trPr>
        <w:tc>
          <w:tcPr>
            <w:tcW w:w="9967" w:type="dxa"/>
          </w:tcPr>
          <w:p w14:paraId="606E73CD" w14:textId="77777777" w:rsidR="00377F98" w:rsidRPr="00377F98" w:rsidRDefault="00377F98" w:rsidP="00D2100A">
            <w:pPr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</w:tr>
    </w:tbl>
    <w:p w14:paraId="082902C6" w14:textId="114A4ECD" w:rsidR="00377F98" w:rsidRPr="00377F98" w:rsidRDefault="00BF3948" w:rsidP="00FA4DB4">
      <w:pPr>
        <w:spacing w:line="276" w:lineRule="auto"/>
        <w:rPr>
          <w:rFonts w:ascii="Arial" w:eastAsia="Times New Roman" w:hAnsi="Arial" w:cs="Arial"/>
          <w:color w:val="000000"/>
          <w:sz w:val="14"/>
          <w:szCs w:val="14"/>
        </w:rPr>
      </w:pPr>
      <w:r w:rsidRPr="00BF3948">
        <w:rPr>
          <w:rFonts w:ascii="Arial" w:eastAsia="Times New Roman" w:hAnsi="Arial" w:cs="Arial"/>
          <w:b/>
          <w:bCs/>
          <w:noProof/>
          <w:color w:val="142F49"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3BB8940D" wp14:editId="32D2E493">
            <wp:simplePos x="0" y="0"/>
            <wp:positionH relativeFrom="column">
              <wp:posOffset>184785</wp:posOffset>
            </wp:positionH>
            <wp:positionV relativeFrom="paragraph">
              <wp:posOffset>3324860</wp:posOffset>
            </wp:positionV>
            <wp:extent cx="5778500" cy="1587500"/>
            <wp:effectExtent l="0" t="0" r="0" b="1270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77F98" w:rsidRPr="00377F98" w:rsidSect="00022DA7">
      <w:headerReference w:type="default" r:id="rId12"/>
      <w:headerReference w:type="first" r:id="rId13"/>
      <w:pgSz w:w="11900" w:h="16840"/>
      <w:pgMar w:top="1426" w:right="1080" w:bottom="1440" w:left="1080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474404" w14:textId="77777777" w:rsidR="007830EE" w:rsidRDefault="007830EE" w:rsidP="00DC5E17">
      <w:r>
        <w:separator/>
      </w:r>
    </w:p>
  </w:endnote>
  <w:endnote w:type="continuationSeparator" w:id="0">
    <w:p w14:paraId="081B8698" w14:textId="77777777" w:rsidR="007830EE" w:rsidRDefault="007830EE" w:rsidP="00DC5E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Ｐゴシック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inionPro-Regular">
    <w:charset w:val="00"/>
    <w:family w:val="auto"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5B1856" w14:textId="77777777" w:rsidR="007830EE" w:rsidRDefault="007830EE" w:rsidP="00DC5E17">
      <w:r>
        <w:separator/>
      </w:r>
    </w:p>
  </w:footnote>
  <w:footnote w:type="continuationSeparator" w:id="0">
    <w:p w14:paraId="3EE03F57" w14:textId="77777777" w:rsidR="007830EE" w:rsidRDefault="007830EE" w:rsidP="00DC5E1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FD45C2" w14:textId="0D34417C" w:rsidR="00575325" w:rsidRPr="00DC5E17" w:rsidRDefault="00575325" w:rsidP="00042C9B">
    <w:pPr>
      <w:tabs>
        <w:tab w:val="left" w:pos="1968"/>
        <w:tab w:val="right" w:pos="9065"/>
      </w:tabs>
      <w:jc w:val="right"/>
      <w:rPr>
        <w:rFonts w:cs="Arial"/>
        <w:sz w:val="18"/>
        <w:szCs w:val="18"/>
      </w:rPr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1C386F" w14:textId="0F90C500" w:rsidR="00512714" w:rsidRDefault="00512714">
    <w:pPr>
      <w:pStyle w:val="Koptekst"/>
    </w:pPr>
  </w:p>
  <w:p w14:paraId="21363135" w14:textId="3059BDE7" w:rsidR="00512714" w:rsidRDefault="00512714">
    <w:pPr>
      <w:pStyle w:val="Koptekst"/>
    </w:pPr>
  </w:p>
  <w:p w14:paraId="3FE2502A" w14:textId="2E7CEDCE" w:rsidR="00512714" w:rsidRDefault="00512714">
    <w:pPr>
      <w:pStyle w:val="Koptekst"/>
    </w:pPr>
  </w:p>
  <w:p w14:paraId="130E45FC" w14:textId="54000E6C" w:rsidR="00575325" w:rsidRDefault="00575325" w:rsidP="00977422">
    <w:pPr>
      <w:pStyle w:val="Koptekst"/>
      <w:jc w:val="right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1B58519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3D0A094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51F452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C04EE3B4"/>
    <w:lvl w:ilvl="0">
      <w:start w:val="1"/>
      <w:numFmt w:val="decimal"/>
      <w:pStyle w:val="Lijstnummering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80A0EC1C"/>
    <w:lvl w:ilvl="0">
      <w:start w:val="1"/>
      <w:numFmt w:val="decimal"/>
      <w:pStyle w:val="Lijstnummering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DB4C924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1746248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7B54E6F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9EF83ED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C3F417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3E76AECA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1">
    <w:nsid w:val="01816EE8"/>
    <w:multiLevelType w:val="multilevel"/>
    <w:tmpl w:val="E32C9394"/>
    <w:lvl w:ilvl="0">
      <w:start w:val="1"/>
      <w:numFmt w:val="bullet"/>
      <w:lvlText w:val="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2">
    <w:nsid w:val="02505700"/>
    <w:multiLevelType w:val="multilevel"/>
    <w:tmpl w:val="E32C9394"/>
    <w:lvl w:ilvl="0">
      <w:start w:val="1"/>
      <w:numFmt w:val="bullet"/>
      <w:lvlText w:val="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3">
    <w:nsid w:val="04734DA1"/>
    <w:multiLevelType w:val="hybridMultilevel"/>
    <w:tmpl w:val="3B1E59A4"/>
    <w:lvl w:ilvl="0" w:tplc="62E4611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0645278B"/>
    <w:multiLevelType w:val="hybridMultilevel"/>
    <w:tmpl w:val="82FA29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09B80DAF"/>
    <w:multiLevelType w:val="hybridMultilevel"/>
    <w:tmpl w:val="588A1E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0A884053"/>
    <w:multiLevelType w:val="hybridMultilevel"/>
    <w:tmpl w:val="CBF2B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D8079D3"/>
    <w:multiLevelType w:val="multilevel"/>
    <w:tmpl w:val="A8322A30"/>
    <w:lvl w:ilvl="0">
      <w:start w:val="1"/>
      <w:numFmt w:val="bullet"/>
      <w:lvlText w:val=""/>
      <w:lvlJc w:val="left"/>
      <w:pPr>
        <w:tabs>
          <w:tab w:val="num" w:pos="357"/>
        </w:tabs>
        <w:ind w:left="357" w:hanging="357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2387F6E"/>
    <w:multiLevelType w:val="multilevel"/>
    <w:tmpl w:val="6EDEA652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9">
    <w:nsid w:val="2A345359"/>
    <w:multiLevelType w:val="multilevel"/>
    <w:tmpl w:val="5FAA87F4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0">
    <w:nsid w:val="2F4E7A67"/>
    <w:multiLevelType w:val="hybridMultilevel"/>
    <w:tmpl w:val="2286E0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01127FD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34A312E3"/>
    <w:multiLevelType w:val="hybridMultilevel"/>
    <w:tmpl w:val="B6405BA0"/>
    <w:lvl w:ilvl="0" w:tplc="4CC80B26">
      <w:start w:val="1"/>
      <w:numFmt w:val="decimal"/>
      <w:pStyle w:val="Lijstnummering"/>
      <w:lvlText w:val="%1.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7492724"/>
    <w:multiLevelType w:val="hybridMultilevel"/>
    <w:tmpl w:val="BA4C664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1452C65"/>
    <w:multiLevelType w:val="multilevel"/>
    <w:tmpl w:val="8EEC8080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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5">
    <w:nsid w:val="41B454D2"/>
    <w:multiLevelType w:val="multilevel"/>
    <w:tmpl w:val="7D8A8C8C"/>
    <w:lvl w:ilvl="0">
      <w:start w:val="1"/>
      <w:numFmt w:val="bullet"/>
      <w:pStyle w:val="Lijstopsomteken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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"/>
      <w:lvlJc w:val="left"/>
      <w:pPr>
        <w:ind w:left="1440" w:hanging="360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5">
      <w:start w:val="1"/>
      <w:numFmt w:val="bullet"/>
      <w:lvlText w:val="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"/>
      <w:lvlJc w:val="left"/>
      <w:pPr>
        <w:ind w:left="2880" w:hanging="360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26">
    <w:nsid w:val="435130B1"/>
    <w:multiLevelType w:val="multilevel"/>
    <w:tmpl w:val="6EDEA652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7">
    <w:nsid w:val="44506F37"/>
    <w:multiLevelType w:val="hybridMultilevel"/>
    <w:tmpl w:val="CF1299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4623018"/>
    <w:multiLevelType w:val="hybridMultilevel"/>
    <w:tmpl w:val="9A82127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9C66CE6"/>
    <w:multiLevelType w:val="hybridMultilevel"/>
    <w:tmpl w:val="A8322A30"/>
    <w:lvl w:ilvl="0" w:tplc="E1BC7CF4">
      <w:start w:val="1"/>
      <w:numFmt w:val="bullet"/>
      <w:lvlText w:val=""/>
      <w:lvlJc w:val="left"/>
      <w:pPr>
        <w:tabs>
          <w:tab w:val="num" w:pos="357"/>
        </w:tabs>
        <w:ind w:left="357" w:hanging="357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C366E07"/>
    <w:multiLevelType w:val="hybridMultilevel"/>
    <w:tmpl w:val="EF86A3FC"/>
    <w:lvl w:ilvl="0" w:tplc="AFA627EC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2037655"/>
    <w:multiLevelType w:val="hybridMultilevel"/>
    <w:tmpl w:val="DCA41D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6235456"/>
    <w:multiLevelType w:val="hybridMultilevel"/>
    <w:tmpl w:val="67BE5EA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56BF21E0"/>
    <w:multiLevelType w:val="multilevel"/>
    <w:tmpl w:val="AC84B42E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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"/>
      <w:lvlJc w:val="left"/>
      <w:pPr>
        <w:ind w:left="1440" w:hanging="360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5">
      <w:start w:val="1"/>
      <w:numFmt w:val="bullet"/>
      <w:lvlText w:val="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"/>
      <w:lvlJc w:val="left"/>
      <w:pPr>
        <w:ind w:left="2880" w:hanging="360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34">
    <w:nsid w:val="571639DE"/>
    <w:multiLevelType w:val="hybridMultilevel"/>
    <w:tmpl w:val="592413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7580EE4"/>
    <w:multiLevelType w:val="multilevel"/>
    <w:tmpl w:val="E32C9394"/>
    <w:lvl w:ilvl="0">
      <w:start w:val="1"/>
      <w:numFmt w:val="bullet"/>
      <w:lvlText w:val="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6">
    <w:nsid w:val="636B4367"/>
    <w:multiLevelType w:val="multilevel"/>
    <w:tmpl w:val="E32C9394"/>
    <w:lvl w:ilvl="0">
      <w:start w:val="1"/>
      <w:numFmt w:val="bullet"/>
      <w:lvlText w:val="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7">
    <w:nsid w:val="699F4F57"/>
    <w:multiLevelType w:val="hybridMultilevel"/>
    <w:tmpl w:val="7D127D34"/>
    <w:lvl w:ilvl="0" w:tplc="4CC80B26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FCF28DFA">
      <w:start w:val="1"/>
      <w:numFmt w:val="lowerLetter"/>
      <w:lvlText w:val="%2."/>
      <w:lvlJc w:val="left"/>
      <w:pPr>
        <w:tabs>
          <w:tab w:val="num" w:pos="714"/>
        </w:tabs>
        <w:ind w:left="714" w:hanging="357"/>
      </w:pPr>
      <w:rPr>
        <w:rFonts w:hint="default"/>
      </w:rPr>
    </w:lvl>
    <w:lvl w:ilvl="2" w:tplc="BE5C77E4">
      <w:start w:val="1"/>
      <w:numFmt w:val="upperRoman"/>
      <w:lvlText w:val="%3."/>
      <w:lvlJc w:val="left"/>
      <w:pPr>
        <w:tabs>
          <w:tab w:val="num" w:pos="1072"/>
        </w:tabs>
        <w:ind w:left="1072" w:hanging="358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BE457D1"/>
    <w:multiLevelType w:val="multilevel"/>
    <w:tmpl w:val="6EDEA652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9">
    <w:nsid w:val="6EAB5A2D"/>
    <w:multiLevelType w:val="multilevel"/>
    <w:tmpl w:val="E32C9394"/>
    <w:lvl w:ilvl="0">
      <w:start w:val="1"/>
      <w:numFmt w:val="bullet"/>
      <w:lvlText w:val="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0">
    <w:nsid w:val="798E064D"/>
    <w:multiLevelType w:val="multilevel"/>
    <w:tmpl w:val="8EEC8080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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1">
    <w:nsid w:val="7ACE15F7"/>
    <w:multiLevelType w:val="multilevel"/>
    <w:tmpl w:val="5FAA87F4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2">
    <w:nsid w:val="7C466014"/>
    <w:multiLevelType w:val="hybridMultilevel"/>
    <w:tmpl w:val="48041C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F3860D7"/>
    <w:multiLevelType w:val="multilevel"/>
    <w:tmpl w:val="A8322A30"/>
    <w:lvl w:ilvl="0">
      <w:start w:val="1"/>
      <w:numFmt w:val="bullet"/>
      <w:lvlText w:val=""/>
      <w:lvlJc w:val="left"/>
      <w:pPr>
        <w:tabs>
          <w:tab w:val="num" w:pos="357"/>
        </w:tabs>
        <w:ind w:left="357" w:hanging="357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7"/>
  </w:num>
  <w:num w:numId="3">
    <w:abstractNumId w:val="32"/>
  </w:num>
  <w:num w:numId="4">
    <w:abstractNumId w:val="13"/>
  </w:num>
  <w:num w:numId="5">
    <w:abstractNumId w:val="8"/>
  </w:num>
  <w:num w:numId="6">
    <w:abstractNumId w:val="7"/>
  </w:num>
  <w:num w:numId="7">
    <w:abstractNumId w:val="6"/>
  </w:num>
  <w:num w:numId="8">
    <w:abstractNumId w:val="5"/>
  </w:num>
  <w:num w:numId="9">
    <w:abstractNumId w:val="9"/>
  </w:num>
  <w:num w:numId="10">
    <w:abstractNumId w:val="4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4"/>
  </w:num>
  <w:num w:numId="16">
    <w:abstractNumId w:val="34"/>
  </w:num>
  <w:num w:numId="17">
    <w:abstractNumId w:val="16"/>
  </w:num>
  <w:num w:numId="18">
    <w:abstractNumId w:val="42"/>
  </w:num>
  <w:num w:numId="19">
    <w:abstractNumId w:val="20"/>
  </w:num>
  <w:num w:numId="20">
    <w:abstractNumId w:val="15"/>
  </w:num>
  <w:num w:numId="21">
    <w:abstractNumId w:val="23"/>
  </w:num>
  <w:num w:numId="22">
    <w:abstractNumId w:val="30"/>
  </w:num>
  <w:num w:numId="23">
    <w:abstractNumId w:val="37"/>
  </w:num>
  <w:num w:numId="24">
    <w:abstractNumId w:val="21"/>
  </w:num>
  <w:num w:numId="25">
    <w:abstractNumId w:val="37"/>
    <w:lvlOverride w:ilvl="0">
      <w:lvl w:ilvl="0" w:tplc="4CC80B26">
        <w:start w:val="1"/>
        <w:numFmt w:val="decimal"/>
        <w:lvlText w:val="%1."/>
        <w:lvlJc w:val="left"/>
        <w:pPr>
          <w:ind w:left="360" w:hanging="360"/>
        </w:pPr>
      </w:lvl>
    </w:lvlOverride>
    <w:lvlOverride w:ilvl="1">
      <w:lvl w:ilvl="1" w:tplc="FCF28DFA">
        <w:start w:val="1"/>
        <w:numFmt w:val="decimal"/>
        <w:lvlText w:val="%1.%2."/>
        <w:lvlJc w:val="left"/>
        <w:pPr>
          <w:ind w:left="792" w:hanging="432"/>
        </w:pPr>
      </w:lvl>
    </w:lvlOverride>
    <w:lvlOverride w:ilvl="2">
      <w:lvl w:ilvl="2" w:tplc="BE5C77E4">
        <w:start w:val="1"/>
        <w:numFmt w:val="decimal"/>
        <w:lvlText w:val="%1.%2.%3."/>
        <w:lvlJc w:val="left"/>
        <w:pPr>
          <w:ind w:left="1224" w:hanging="504"/>
        </w:pPr>
      </w:lvl>
    </w:lvlOverride>
    <w:lvlOverride w:ilvl="3">
      <w:lvl w:ilvl="3" w:tplc="0409000F">
        <w:start w:val="1"/>
        <w:numFmt w:val="decimal"/>
        <w:lvlText w:val="%1.%2.%3.%4."/>
        <w:lvlJc w:val="left"/>
        <w:pPr>
          <w:ind w:left="1728" w:hanging="648"/>
        </w:pPr>
      </w:lvl>
    </w:lvlOverride>
    <w:lvlOverride w:ilvl="4">
      <w:lvl w:ilvl="4" w:tplc="04090019">
        <w:start w:val="1"/>
        <w:numFmt w:val="decimal"/>
        <w:lvlText w:val="%1.%2.%3.%4.%5."/>
        <w:lvlJc w:val="left"/>
        <w:pPr>
          <w:ind w:left="2232" w:hanging="792"/>
        </w:pPr>
      </w:lvl>
    </w:lvlOverride>
    <w:lvlOverride w:ilvl="5">
      <w:lvl w:ilvl="5" w:tplc="0409001B">
        <w:start w:val="1"/>
        <w:numFmt w:val="decimal"/>
        <w:lvlText w:val="%1.%2.%3.%4.%5.%6."/>
        <w:lvlJc w:val="left"/>
        <w:pPr>
          <w:ind w:left="2736" w:hanging="936"/>
        </w:pPr>
      </w:lvl>
    </w:lvlOverride>
    <w:lvlOverride w:ilvl="6">
      <w:lvl w:ilvl="6" w:tplc="0409000F">
        <w:start w:val="1"/>
        <w:numFmt w:val="decimal"/>
        <w:lvlText w:val="%1.%2.%3.%4.%5.%6.%7."/>
        <w:lvlJc w:val="left"/>
        <w:pPr>
          <w:ind w:left="3240" w:hanging="1080"/>
        </w:pPr>
      </w:lvl>
    </w:lvlOverride>
    <w:lvlOverride w:ilvl="7">
      <w:lvl w:ilvl="7" w:tplc="04090019">
        <w:start w:val="1"/>
        <w:numFmt w:val="decimal"/>
        <w:lvlText w:val="%1.%2.%3.%4.%5.%6.%7.%8."/>
        <w:lvlJc w:val="left"/>
        <w:pPr>
          <w:ind w:left="3744" w:hanging="1224"/>
        </w:pPr>
      </w:lvl>
    </w:lvlOverride>
    <w:lvlOverride w:ilvl="8">
      <w:lvl w:ilvl="8" w:tplc="0409001B">
        <w:start w:val="1"/>
        <w:numFmt w:val="decimal"/>
        <w:lvlText w:val="%1.%2.%3.%4.%5.%6.%7.%8.%9."/>
        <w:lvlJc w:val="left"/>
        <w:pPr>
          <w:ind w:left="4320" w:hanging="1440"/>
        </w:pPr>
      </w:lvl>
    </w:lvlOverride>
  </w:num>
  <w:num w:numId="26">
    <w:abstractNumId w:val="29"/>
  </w:num>
  <w:num w:numId="27">
    <w:abstractNumId w:val="22"/>
  </w:num>
  <w:num w:numId="28">
    <w:abstractNumId w:val="31"/>
  </w:num>
  <w:num w:numId="29">
    <w:abstractNumId w:val="28"/>
  </w:num>
  <w:num w:numId="30">
    <w:abstractNumId w:val="43"/>
  </w:num>
  <w:num w:numId="31">
    <w:abstractNumId w:val="36"/>
  </w:num>
  <w:num w:numId="32">
    <w:abstractNumId w:val="12"/>
  </w:num>
  <w:num w:numId="33">
    <w:abstractNumId w:val="11"/>
  </w:num>
  <w:num w:numId="34">
    <w:abstractNumId w:val="39"/>
  </w:num>
  <w:num w:numId="35">
    <w:abstractNumId w:val="35"/>
  </w:num>
  <w:num w:numId="36">
    <w:abstractNumId w:val="17"/>
  </w:num>
  <w:num w:numId="37">
    <w:abstractNumId w:val="38"/>
  </w:num>
  <w:num w:numId="38">
    <w:abstractNumId w:val="26"/>
  </w:num>
  <w:num w:numId="39">
    <w:abstractNumId w:val="18"/>
  </w:num>
  <w:num w:numId="40">
    <w:abstractNumId w:val="41"/>
  </w:num>
  <w:num w:numId="41">
    <w:abstractNumId w:val="19"/>
  </w:num>
  <w:num w:numId="42">
    <w:abstractNumId w:val="24"/>
  </w:num>
  <w:num w:numId="43">
    <w:abstractNumId w:val="40"/>
  </w:num>
  <w:num w:numId="44">
    <w:abstractNumId w:val="33"/>
  </w:num>
  <w:num w:numId="4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spelling="clean" w:grammar="clean"/>
  <w:attachedTemplate r:id="rId1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7C45"/>
    <w:rsid w:val="000068D6"/>
    <w:rsid w:val="000106B7"/>
    <w:rsid w:val="00022DA7"/>
    <w:rsid w:val="00026030"/>
    <w:rsid w:val="00030A00"/>
    <w:rsid w:val="000321D7"/>
    <w:rsid w:val="00033453"/>
    <w:rsid w:val="00041CBE"/>
    <w:rsid w:val="00042C9B"/>
    <w:rsid w:val="0008165E"/>
    <w:rsid w:val="0008171C"/>
    <w:rsid w:val="000C654B"/>
    <w:rsid w:val="000D40E0"/>
    <w:rsid w:val="000E1C0B"/>
    <w:rsid w:val="000F3AA8"/>
    <w:rsid w:val="0011745E"/>
    <w:rsid w:val="001345AD"/>
    <w:rsid w:val="001405AC"/>
    <w:rsid w:val="0015710A"/>
    <w:rsid w:val="00184BEA"/>
    <w:rsid w:val="001C7892"/>
    <w:rsid w:val="001E031E"/>
    <w:rsid w:val="001E53A2"/>
    <w:rsid w:val="001F71B5"/>
    <w:rsid w:val="00206C15"/>
    <w:rsid w:val="00213FEE"/>
    <w:rsid w:val="00247C45"/>
    <w:rsid w:val="0025289F"/>
    <w:rsid w:val="00275452"/>
    <w:rsid w:val="002A2728"/>
    <w:rsid w:val="002C4A65"/>
    <w:rsid w:val="0030217A"/>
    <w:rsid w:val="003474D2"/>
    <w:rsid w:val="00363D4E"/>
    <w:rsid w:val="00370056"/>
    <w:rsid w:val="003705E0"/>
    <w:rsid w:val="00377F98"/>
    <w:rsid w:val="003A16C4"/>
    <w:rsid w:val="003B71F3"/>
    <w:rsid w:val="003D3D1E"/>
    <w:rsid w:val="00407881"/>
    <w:rsid w:val="00444926"/>
    <w:rsid w:val="0044532D"/>
    <w:rsid w:val="00453D00"/>
    <w:rsid w:val="004636AA"/>
    <w:rsid w:val="0047702F"/>
    <w:rsid w:val="004849C0"/>
    <w:rsid w:val="004D7A6C"/>
    <w:rsid w:val="005039BE"/>
    <w:rsid w:val="0051056C"/>
    <w:rsid w:val="00512714"/>
    <w:rsid w:val="005167C9"/>
    <w:rsid w:val="00527DC9"/>
    <w:rsid w:val="005434F3"/>
    <w:rsid w:val="00563672"/>
    <w:rsid w:val="00570F6B"/>
    <w:rsid w:val="00575325"/>
    <w:rsid w:val="005928BE"/>
    <w:rsid w:val="005B0D7E"/>
    <w:rsid w:val="005B25F7"/>
    <w:rsid w:val="005C2275"/>
    <w:rsid w:val="005D00D1"/>
    <w:rsid w:val="005D6AB4"/>
    <w:rsid w:val="00617CB7"/>
    <w:rsid w:val="0062176C"/>
    <w:rsid w:val="0063788F"/>
    <w:rsid w:val="006446F1"/>
    <w:rsid w:val="00651455"/>
    <w:rsid w:val="00662856"/>
    <w:rsid w:val="0066545A"/>
    <w:rsid w:val="00666D16"/>
    <w:rsid w:val="006D7F0E"/>
    <w:rsid w:val="006E531B"/>
    <w:rsid w:val="007312E1"/>
    <w:rsid w:val="00734C5C"/>
    <w:rsid w:val="00750A70"/>
    <w:rsid w:val="007830EE"/>
    <w:rsid w:val="007876EA"/>
    <w:rsid w:val="00790B98"/>
    <w:rsid w:val="007B6752"/>
    <w:rsid w:val="007B7A30"/>
    <w:rsid w:val="00811E44"/>
    <w:rsid w:val="0081471F"/>
    <w:rsid w:val="00815C8F"/>
    <w:rsid w:val="008250B7"/>
    <w:rsid w:val="0083470F"/>
    <w:rsid w:val="0088646A"/>
    <w:rsid w:val="008963EA"/>
    <w:rsid w:val="00897137"/>
    <w:rsid w:val="008B3FF0"/>
    <w:rsid w:val="008B4BC4"/>
    <w:rsid w:val="008B6AA1"/>
    <w:rsid w:val="008E38C4"/>
    <w:rsid w:val="008F744E"/>
    <w:rsid w:val="00925250"/>
    <w:rsid w:val="00940516"/>
    <w:rsid w:val="00951907"/>
    <w:rsid w:val="00970227"/>
    <w:rsid w:val="009760D2"/>
    <w:rsid w:val="00977422"/>
    <w:rsid w:val="009854BE"/>
    <w:rsid w:val="00991054"/>
    <w:rsid w:val="009B370F"/>
    <w:rsid w:val="009C710F"/>
    <w:rsid w:val="009E4D02"/>
    <w:rsid w:val="009E5D26"/>
    <w:rsid w:val="009F04E7"/>
    <w:rsid w:val="009F236F"/>
    <w:rsid w:val="00A31382"/>
    <w:rsid w:val="00A43CAA"/>
    <w:rsid w:val="00A5016A"/>
    <w:rsid w:val="00A927FD"/>
    <w:rsid w:val="00A97AB9"/>
    <w:rsid w:val="00AA6C9C"/>
    <w:rsid w:val="00AA78A9"/>
    <w:rsid w:val="00AB11B6"/>
    <w:rsid w:val="00AE3E2F"/>
    <w:rsid w:val="00B13CED"/>
    <w:rsid w:val="00B16DBE"/>
    <w:rsid w:val="00B24F5B"/>
    <w:rsid w:val="00B4015A"/>
    <w:rsid w:val="00B409C1"/>
    <w:rsid w:val="00B42188"/>
    <w:rsid w:val="00B4743D"/>
    <w:rsid w:val="00B90C28"/>
    <w:rsid w:val="00B9285B"/>
    <w:rsid w:val="00BA510F"/>
    <w:rsid w:val="00BB2AD0"/>
    <w:rsid w:val="00BC0145"/>
    <w:rsid w:val="00BC2AD3"/>
    <w:rsid w:val="00BC79BB"/>
    <w:rsid w:val="00BD2D5C"/>
    <w:rsid w:val="00BD3DE5"/>
    <w:rsid w:val="00BE2504"/>
    <w:rsid w:val="00BF3948"/>
    <w:rsid w:val="00C16BC7"/>
    <w:rsid w:val="00C25A4B"/>
    <w:rsid w:val="00C655DD"/>
    <w:rsid w:val="00C70DC7"/>
    <w:rsid w:val="00C877BC"/>
    <w:rsid w:val="00C93ECD"/>
    <w:rsid w:val="00C97268"/>
    <w:rsid w:val="00CA4D60"/>
    <w:rsid w:val="00CD25B4"/>
    <w:rsid w:val="00CE1829"/>
    <w:rsid w:val="00CF24CA"/>
    <w:rsid w:val="00CF7981"/>
    <w:rsid w:val="00D02445"/>
    <w:rsid w:val="00D430B9"/>
    <w:rsid w:val="00D77AA3"/>
    <w:rsid w:val="00D96317"/>
    <w:rsid w:val="00DA4880"/>
    <w:rsid w:val="00DB1D3B"/>
    <w:rsid w:val="00DB6402"/>
    <w:rsid w:val="00DC0BE2"/>
    <w:rsid w:val="00DC5E17"/>
    <w:rsid w:val="00DE4E32"/>
    <w:rsid w:val="00E011D4"/>
    <w:rsid w:val="00E039E5"/>
    <w:rsid w:val="00E10412"/>
    <w:rsid w:val="00E35C2E"/>
    <w:rsid w:val="00E473EC"/>
    <w:rsid w:val="00E64E81"/>
    <w:rsid w:val="00E77911"/>
    <w:rsid w:val="00E77CBE"/>
    <w:rsid w:val="00EA3A63"/>
    <w:rsid w:val="00ED2A18"/>
    <w:rsid w:val="00ED7931"/>
    <w:rsid w:val="00F05915"/>
    <w:rsid w:val="00F203AB"/>
    <w:rsid w:val="00F21F1D"/>
    <w:rsid w:val="00F433F6"/>
    <w:rsid w:val="00F65ADA"/>
    <w:rsid w:val="00F93C5F"/>
    <w:rsid w:val="00FA4DB4"/>
    <w:rsid w:val="00FB2BE1"/>
    <w:rsid w:val="00FB6845"/>
    <w:rsid w:val="00FF3C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9AC9CEE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  <w:rsid w:val="00377F98"/>
    <w:rPr>
      <w:rFonts w:ascii="Times New Roman" w:hAnsi="Times New Roman" w:cs="Times New Roman"/>
    </w:rPr>
  </w:style>
  <w:style w:type="paragraph" w:styleId="Kop1">
    <w:name w:val="heading 1"/>
    <w:basedOn w:val="Standaard"/>
    <w:next w:val="Standaard"/>
    <w:link w:val="Kop1Teken"/>
    <w:uiPriority w:val="9"/>
    <w:qFormat/>
    <w:rsid w:val="0044532D"/>
    <w:pPr>
      <w:spacing w:line="324" w:lineRule="auto"/>
      <w:outlineLvl w:val="0"/>
    </w:pPr>
    <w:rPr>
      <w:rFonts w:ascii="Arial" w:hAnsi="Arial" w:cstheme="minorBidi"/>
      <w:b/>
    </w:rPr>
  </w:style>
  <w:style w:type="paragraph" w:styleId="Kop2">
    <w:name w:val="heading 2"/>
    <w:basedOn w:val="BasicParagraph"/>
    <w:next w:val="Standaard"/>
    <w:link w:val="Kop2Teken"/>
    <w:uiPriority w:val="9"/>
    <w:unhideWhenUsed/>
    <w:qFormat/>
    <w:rsid w:val="00B9285B"/>
    <w:pPr>
      <w:outlineLvl w:val="1"/>
    </w:pPr>
    <w:rPr>
      <w:b/>
      <w:color w:val="1A2845" w:themeColor="text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Teken"/>
    <w:uiPriority w:val="99"/>
    <w:unhideWhenUsed/>
    <w:rsid w:val="00DC5E17"/>
    <w:pPr>
      <w:tabs>
        <w:tab w:val="center" w:pos="4536"/>
        <w:tab w:val="right" w:pos="9072"/>
      </w:tabs>
      <w:spacing w:line="324" w:lineRule="auto"/>
    </w:pPr>
    <w:rPr>
      <w:rFonts w:ascii="Arial" w:hAnsi="Arial" w:cstheme="minorBidi"/>
      <w:sz w:val="22"/>
    </w:rPr>
  </w:style>
  <w:style w:type="character" w:customStyle="1" w:styleId="KoptekstTeken">
    <w:name w:val="Koptekst Teken"/>
    <w:basedOn w:val="Standaardalinea-lettertype"/>
    <w:link w:val="Koptekst"/>
    <w:uiPriority w:val="99"/>
    <w:rsid w:val="00DC5E17"/>
  </w:style>
  <w:style w:type="paragraph" w:styleId="Voettekst">
    <w:name w:val="footer"/>
    <w:basedOn w:val="Standaard"/>
    <w:link w:val="VoettekstTeken"/>
    <w:uiPriority w:val="99"/>
    <w:unhideWhenUsed/>
    <w:rsid w:val="00DC5E17"/>
    <w:pPr>
      <w:tabs>
        <w:tab w:val="center" w:pos="4536"/>
        <w:tab w:val="right" w:pos="9072"/>
      </w:tabs>
      <w:spacing w:line="324" w:lineRule="auto"/>
    </w:pPr>
    <w:rPr>
      <w:rFonts w:ascii="Arial" w:hAnsi="Arial" w:cstheme="minorBidi"/>
      <w:sz w:val="22"/>
    </w:rPr>
  </w:style>
  <w:style w:type="character" w:customStyle="1" w:styleId="VoettekstTeken">
    <w:name w:val="Voettekst Teken"/>
    <w:basedOn w:val="Standaardalinea-lettertype"/>
    <w:link w:val="Voettekst"/>
    <w:uiPriority w:val="99"/>
    <w:rsid w:val="00DC5E17"/>
  </w:style>
  <w:style w:type="paragraph" w:styleId="Ballontekst">
    <w:name w:val="Balloon Text"/>
    <w:basedOn w:val="Standaard"/>
    <w:link w:val="BallontekstTeken"/>
    <w:uiPriority w:val="99"/>
    <w:semiHidden/>
    <w:unhideWhenUsed/>
    <w:rsid w:val="00DC5E1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DC5E17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Standaardalinea-lettertype"/>
    <w:uiPriority w:val="99"/>
    <w:unhideWhenUsed/>
    <w:rsid w:val="00DC5E17"/>
    <w:rPr>
      <w:color w:val="B1A796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DC5E17"/>
    <w:rPr>
      <w:color w:val="756D57" w:themeColor="followedHyperlink"/>
      <w:u w:val="single"/>
    </w:rPr>
  </w:style>
  <w:style w:type="paragraph" w:styleId="Lijstopsomteken">
    <w:name w:val="List Bullet"/>
    <w:basedOn w:val="Standaard"/>
    <w:uiPriority w:val="99"/>
    <w:unhideWhenUsed/>
    <w:qFormat/>
    <w:rsid w:val="005167C9"/>
    <w:pPr>
      <w:numPr>
        <w:numId w:val="45"/>
      </w:numPr>
      <w:spacing w:line="324" w:lineRule="auto"/>
      <w:contextualSpacing/>
    </w:pPr>
    <w:rPr>
      <w:rFonts w:ascii="Arial" w:hAnsi="Arial" w:cstheme="minorBidi"/>
      <w:sz w:val="22"/>
    </w:rPr>
  </w:style>
  <w:style w:type="paragraph" w:customStyle="1" w:styleId="BasicParagraph">
    <w:name w:val="[Basic Paragraph]"/>
    <w:basedOn w:val="Standaard"/>
    <w:autoRedefine/>
    <w:uiPriority w:val="99"/>
    <w:qFormat/>
    <w:rsid w:val="008B6AA1"/>
    <w:pPr>
      <w:widowControl w:val="0"/>
      <w:autoSpaceDE w:val="0"/>
      <w:autoSpaceDN w:val="0"/>
      <w:adjustRightInd w:val="0"/>
      <w:spacing w:line="324" w:lineRule="auto"/>
      <w:textAlignment w:val="center"/>
    </w:pPr>
    <w:rPr>
      <w:rFonts w:ascii="Arial" w:hAnsi="Arial" w:cs="MinionPro-Regular"/>
      <w:color w:val="000000"/>
      <w:sz w:val="22"/>
      <w:lang w:val="en-GB"/>
    </w:rPr>
  </w:style>
  <w:style w:type="paragraph" w:styleId="Lijstnummering">
    <w:name w:val="List Number"/>
    <w:basedOn w:val="Standaard"/>
    <w:autoRedefine/>
    <w:uiPriority w:val="99"/>
    <w:unhideWhenUsed/>
    <w:qFormat/>
    <w:rsid w:val="006E531B"/>
    <w:pPr>
      <w:numPr>
        <w:numId w:val="27"/>
      </w:numPr>
      <w:spacing w:line="324" w:lineRule="auto"/>
      <w:contextualSpacing/>
    </w:pPr>
    <w:rPr>
      <w:rFonts w:ascii="Arial" w:hAnsi="Arial" w:cstheme="minorBidi"/>
      <w:sz w:val="22"/>
    </w:rPr>
  </w:style>
  <w:style w:type="character" w:customStyle="1" w:styleId="Kop1Teken">
    <w:name w:val="Kop 1 Teken"/>
    <w:basedOn w:val="Standaardalinea-lettertype"/>
    <w:link w:val="Kop1"/>
    <w:uiPriority w:val="9"/>
    <w:rsid w:val="0044532D"/>
    <w:rPr>
      <w:rFonts w:ascii="Arial" w:hAnsi="Arial"/>
      <w:b/>
    </w:rPr>
  </w:style>
  <w:style w:type="character" w:customStyle="1" w:styleId="Kop2Teken">
    <w:name w:val="Kop 2 Teken"/>
    <w:basedOn w:val="Standaardalinea-lettertype"/>
    <w:link w:val="Kop2"/>
    <w:uiPriority w:val="9"/>
    <w:rsid w:val="00B9285B"/>
    <w:rPr>
      <w:rFonts w:ascii="Arial" w:hAnsi="Arial" w:cs="MinionPro-Regular"/>
      <w:b/>
      <w:color w:val="1A2845" w:themeColor="text2"/>
      <w:sz w:val="22"/>
      <w:lang w:val="en-GB"/>
    </w:rPr>
  </w:style>
  <w:style w:type="paragraph" w:styleId="Lijstnummering2">
    <w:name w:val="List Number 2"/>
    <w:basedOn w:val="Standaard"/>
    <w:uiPriority w:val="99"/>
    <w:unhideWhenUsed/>
    <w:rsid w:val="007312E1"/>
    <w:pPr>
      <w:numPr>
        <w:numId w:val="10"/>
      </w:numPr>
      <w:spacing w:line="324" w:lineRule="auto"/>
      <w:contextualSpacing/>
    </w:pPr>
    <w:rPr>
      <w:rFonts w:ascii="Arial" w:hAnsi="Arial" w:cstheme="minorBidi"/>
      <w:sz w:val="22"/>
    </w:rPr>
  </w:style>
  <w:style w:type="paragraph" w:styleId="Lijstnummering3">
    <w:name w:val="List Number 3"/>
    <w:basedOn w:val="Standaard"/>
    <w:uiPriority w:val="99"/>
    <w:unhideWhenUsed/>
    <w:rsid w:val="007312E1"/>
    <w:pPr>
      <w:numPr>
        <w:numId w:val="11"/>
      </w:numPr>
      <w:spacing w:line="324" w:lineRule="auto"/>
      <w:contextualSpacing/>
    </w:pPr>
    <w:rPr>
      <w:rFonts w:ascii="Arial" w:hAnsi="Arial" w:cstheme="minorBidi"/>
      <w:sz w:val="22"/>
    </w:rPr>
  </w:style>
  <w:style w:type="numbering" w:styleId="111111">
    <w:name w:val="Outline List 2"/>
    <w:basedOn w:val="Geenlijst"/>
    <w:uiPriority w:val="99"/>
    <w:semiHidden/>
    <w:unhideWhenUsed/>
    <w:rsid w:val="0011745E"/>
    <w:pPr>
      <w:numPr>
        <w:numId w:val="24"/>
      </w:numPr>
    </w:pPr>
  </w:style>
  <w:style w:type="paragraph" w:styleId="Geenafstand">
    <w:name w:val="No Spacing"/>
    <w:autoRedefine/>
    <w:uiPriority w:val="1"/>
    <w:rsid w:val="001405AC"/>
    <w:rPr>
      <w:rFonts w:ascii="Arial" w:hAnsi="Arial"/>
      <w:sz w:val="22"/>
    </w:rPr>
  </w:style>
  <w:style w:type="character" w:customStyle="1" w:styleId="Cursieforanje">
    <w:name w:val="Cursief oranje"/>
    <w:basedOn w:val="Standaardalinea-lettertype"/>
    <w:uiPriority w:val="1"/>
    <w:qFormat/>
    <w:rsid w:val="00B9285B"/>
    <w:rPr>
      <w:i/>
      <w:color w:val="1A2845" w:themeColor="text2"/>
    </w:rPr>
  </w:style>
  <w:style w:type="paragraph" w:styleId="Lijstalinea">
    <w:name w:val="List Paragraph"/>
    <w:basedOn w:val="Lijstopsomteken"/>
    <w:uiPriority w:val="34"/>
    <w:rsid w:val="000E1C0B"/>
  </w:style>
  <w:style w:type="table" w:styleId="Tabelraster">
    <w:name w:val="Table Grid"/>
    <w:basedOn w:val="Standaardtabel"/>
    <w:uiPriority w:val="59"/>
    <w:rsid w:val="00022DA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172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49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14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63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07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36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68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2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10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2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2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87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2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7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8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7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5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9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95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8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4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0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5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38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0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0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1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9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12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8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3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8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emf"/><Relationship Id="rId12" Type="http://schemas.openxmlformats.org/officeDocument/2006/relationships/header" Target="header1.xml"/><Relationship Id="rId13" Type="http://schemas.openxmlformats.org/officeDocument/2006/relationships/header" Target="header2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emf"/><Relationship Id="rId10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Vincent/Library/Group%20Containers/UBF8T346G9.Office/User%20Content.localized/Templates.localized/memo-template.dotx" TargetMode="External"/></Relationships>
</file>

<file path=word/theme/theme1.xml><?xml version="1.0" encoding="utf-8"?>
<a:theme xmlns:a="http://schemas.openxmlformats.org/drawingml/2006/main" name="Thema2">
  <a:themeElements>
    <a:clrScheme name="Nigra-1">
      <a:dk1>
        <a:sysClr val="windowText" lastClr="000000"/>
      </a:dk1>
      <a:lt1>
        <a:sysClr val="window" lastClr="FFFFFF"/>
      </a:lt1>
      <a:dk2>
        <a:srgbClr val="1A2845"/>
      </a:dk2>
      <a:lt2>
        <a:srgbClr val="DCF1F6"/>
      </a:lt2>
      <a:accent1>
        <a:srgbClr val="286096"/>
      </a:accent1>
      <a:accent2>
        <a:srgbClr val="1F8FAD"/>
      </a:accent2>
      <a:accent3>
        <a:srgbClr val="63BDD4"/>
      </a:accent3>
      <a:accent4>
        <a:srgbClr val="88BE2F"/>
      </a:accent4>
      <a:accent5>
        <a:srgbClr val="308F32"/>
      </a:accent5>
      <a:accent6>
        <a:srgbClr val="EDE7D5"/>
      </a:accent6>
      <a:hlink>
        <a:srgbClr val="B1A796"/>
      </a:hlink>
      <a:folHlink>
        <a:srgbClr val="756D57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FBAE5DF-C58E-2343-9194-E7C060EA05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memo-template.dotx</Template>
  <TotalTime>66</TotalTime>
  <Pages>5</Pages>
  <Words>592</Words>
  <Characters>3259</Characters>
  <Application>Microsoft Macintosh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Vindustries</Company>
  <LinksUpToDate>false</LinksUpToDate>
  <CharactersWithSpaces>3844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Westerbeek van Eerten</dc:creator>
  <cp:keywords/>
  <dc:description/>
  <cp:lastModifiedBy>Vincent Westerbeek van Eerten</cp:lastModifiedBy>
  <cp:revision>49</cp:revision>
  <cp:lastPrinted>2014-05-22T08:40:00Z</cp:lastPrinted>
  <dcterms:created xsi:type="dcterms:W3CDTF">2017-04-10T06:12:00Z</dcterms:created>
  <dcterms:modified xsi:type="dcterms:W3CDTF">2017-04-10T15:39:00Z</dcterms:modified>
</cp:coreProperties>
</file>